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FE67"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Schedule</w:t>
      </w:r>
    </w:p>
    <w:p w14:paraId="45F96765"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Important Dates and Deadlines</w:t>
      </w:r>
    </w:p>
    <w:p w14:paraId="0C006D7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Start Date: </w:t>
      </w:r>
      <w:r w:rsidRPr="00582DEB">
        <w:rPr>
          <w:rFonts w:ascii="Times New Roman" w:eastAsia="Times New Roman" w:hAnsi="Times New Roman" w:cs="Times New Roman"/>
          <w:kern w:val="0"/>
          <w:sz w:val="24"/>
          <w:szCs w:val="24"/>
          <w14:ligatures w14:val="none"/>
        </w:rPr>
        <w:t>21 August 2023</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b/>
          <w:bCs/>
          <w:kern w:val="0"/>
          <w:sz w:val="24"/>
          <w:szCs w:val="24"/>
          <w14:ligatures w14:val="none"/>
        </w:rPr>
        <w:t>End Date: </w:t>
      </w:r>
      <w:r w:rsidRPr="00582DEB">
        <w:rPr>
          <w:rFonts w:ascii="Times New Roman" w:eastAsia="Times New Roman" w:hAnsi="Times New Roman" w:cs="Times New Roman"/>
          <w:kern w:val="0"/>
          <w:sz w:val="24"/>
          <w:szCs w:val="24"/>
          <w14:ligatures w14:val="none"/>
        </w:rPr>
        <w:t>10 December 2023</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b/>
          <w:bCs/>
          <w:kern w:val="0"/>
          <w:sz w:val="24"/>
          <w:szCs w:val="24"/>
          <w14:ligatures w14:val="none"/>
        </w:rPr>
        <w:t>Drop/Refund Deadline: </w:t>
      </w:r>
      <w:r w:rsidRPr="00582DEB">
        <w:rPr>
          <w:rFonts w:ascii="Times New Roman" w:eastAsia="Times New Roman" w:hAnsi="Times New Roman" w:cs="Times New Roman"/>
          <w:kern w:val="0"/>
          <w:sz w:val="24"/>
          <w:szCs w:val="24"/>
          <w14:ligatures w14:val="none"/>
        </w:rPr>
        <w:t>29 August 2023 (11:59pm)</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b/>
          <w:bCs/>
          <w:kern w:val="0"/>
          <w:sz w:val="24"/>
          <w:szCs w:val="24"/>
          <w14:ligatures w14:val="none"/>
        </w:rPr>
        <w:t>Withdrawal Deadline: </w:t>
      </w:r>
      <w:r w:rsidRPr="00582DEB">
        <w:rPr>
          <w:rFonts w:ascii="Times New Roman" w:eastAsia="Times New Roman" w:hAnsi="Times New Roman" w:cs="Times New Roman"/>
          <w:kern w:val="0"/>
          <w:sz w:val="24"/>
          <w:szCs w:val="24"/>
          <w14:ligatures w14:val="none"/>
        </w:rPr>
        <w:t>27 October 2023 (11:59)</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b/>
          <w:bCs/>
          <w:kern w:val="0"/>
          <w:sz w:val="24"/>
          <w:szCs w:val="24"/>
          <w14:ligatures w14:val="none"/>
        </w:rPr>
        <w:t>College Closed: </w:t>
      </w:r>
      <w:r w:rsidRPr="00582DEB">
        <w:rPr>
          <w:rFonts w:ascii="Times New Roman" w:eastAsia="Times New Roman" w:hAnsi="Times New Roman" w:cs="Times New Roman"/>
          <w:kern w:val="0"/>
          <w:sz w:val="24"/>
          <w:szCs w:val="24"/>
          <w14:ligatures w14:val="none"/>
        </w:rPr>
        <w:t>4 September, 10 November, 22-26 November</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b/>
          <w:bCs/>
          <w:kern w:val="0"/>
          <w:sz w:val="24"/>
          <w:szCs w:val="24"/>
          <w14:ligatures w14:val="none"/>
        </w:rPr>
        <w:t>College Calendar: </w:t>
      </w:r>
      <w:hyperlink r:id="rId7" w:tgtFrame="_blank" w:history="1">
        <w:r w:rsidRPr="00582DEB">
          <w:rPr>
            <w:rFonts w:ascii="Times New Roman" w:eastAsia="Times New Roman" w:hAnsi="Times New Roman" w:cs="Times New Roman"/>
            <w:color w:val="0000FF"/>
            <w:kern w:val="0"/>
            <w:sz w:val="24"/>
            <w:szCs w:val="24"/>
            <w:u w:val="single"/>
            <w14:ligatures w14:val="none"/>
          </w:rPr>
          <w:t>http://valenciacollege.edu/calendar</w:t>
        </w:r>
      </w:hyperlink>
      <w:r w:rsidRPr="00582DEB">
        <w:rPr>
          <w:rFonts w:ascii="Times New Roman" w:eastAsia="Times New Roman" w:hAnsi="Times New Roman" w:cs="Times New Roman"/>
          <w:kern w:val="0"/>
          <w:sz w:val="24"/>
          <w:szCs w:val="24"/>
          <w14:ligatures w14:val="none"/>
        </w:rPr>
        <w:t> </w:t>
      </w:r>
    </w:p>
    <w:p w14:paraId="0773B3DD"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Course Calendar</w:t>
      </w:r>
    </w:p>
    <w:p w14:paraId="7CC7EC0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 general course calendar is located at the end of the syllabus. Remember to always open the assignment's Canvas page for detailed descriptions and explanations of all assignments. You can also see assignment deadlines in the </w:t>
      </w:r>
      <w:hyperlink r:id="rId8" w:tgtFrame="_blank" w:history="1">
        <w:r w:rsidRPr="00582DEB">
          <w:rPr>
            <w:rFonts w:ascii="Times New Roman" w:eastAsia="Times New Roman" w:hAnsi="Times New Roman" w:cs="Times New Roman"/>
            <w:color w:val="0000FF"/>
            <w:kern w:val="0"/>
            <w:sz w:val="24"/>
            <w:szCs w:val="24"/>
            <w:u w:val="single"/>
            <w14:ligatures w14:val="none"/>
          </w:rPr>
          <w:t>Canvas calendar</w:t>
        </w:r>
      </w:hyperlink>
      <w:r w:rsidRPr="00582DEB">
        <w:rPr>
          <w:rFonts w:ascii="Times New Roman" w:eastAsia="Times New Roman" w:hAnsi="Times New Roman" w:cs="Times New Roman"/>
          <w:kern w:val="0"/>
          <w:sz w:val="24"/>
          <w:szCs w:val="24"/>
          <w14:ligatures w14:val="none"/>
        </w:rPr>
        <w:t>, which you can access from the global navigation menu in Canvas. </w:t>
      </w:r>
      <w:r w:rsidRPr="00582DEB">
        <w:rPr>
          <w:rFonts w:ascii="Times New Roman" w:eastAsia="Times New Roman" w:hAnsi="Times New Roman" w:cs="Times New Roman"/>
          <w:b/>
          <w:bCs/>
          <w:kern w:val="0"/>
          <w:sz w:val="24"/>
          <w:szCs w:val="24"/>
          <w14:ligatures w14:val="none"/>
        </w:rPr>
        <w:t>Assignment due dates can and will likely change</w:t>
      </w:r>
      <w:r w:rsidRPr="00582DEB">
        <w:rPr>
          <w:rFonts w:ascii="Times New Roman" w:eastAsia="Times New Roman" w:hAnsi="Times New Roman" w:cs="Times New Roman"/>
          <w:kern w:val="0"/>
          <w:sz w:val="24"/>
          <w:szCs w:val="24"/>
          <w14:ligatures w14:val="none"/>
        </w:rPr>
        <w:t> as we progress through the course. Always refer to due dates on the Course Calendar, and please contact your instructor if you notice any discrepancies. </w:t>
      </w:r>
    </w:p>
    <w:p w14:paraId="2B3D77B8"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General Schedule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1"/>
        <w:gridCol w:w="2403"/>
        <w:gridCol w:w="5920"/>
      </w:tblGrid>
      <w:tr w:rsidR="00582DEB" w:rsidRPr="00582DEB" w14:paraId="49D5FDF6" w14:textId="77777777" w:rsidTr="00582DEB">
        <w:trPr>
          <w:trHeight w:val="435"/>
        </w:trPr>
        <w:tc>
          <w:tcPr>
            <w:tcW w:w="546" w:type="pct"/>
            <w:tcBorders>
              <w:top w:val="outset" w:sz="6" w:space="0" w:color="auto"/>
              <w:left w:val="outset" w:sz="6" w:space="0" w:color="auto"/>
              <w:bottom w:val="outset" w:sz="6" w:space="0" w:color="auto"/>
              <w:right w:val="outset" w:sz="6" w:space="0" w:color="auto"/>
            </w:tcBorders>
            <w:vAlign w:val="center"/>
            <w:hideMark/>
          </w:tcPr>
          <w:p w14:paraId="702685A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Week</w:t>
            </w:r>
          </w:p>
        </w:tc>
        <w:tc>
          <w:tcPr>
            <w:tcW w:w="1286" w:type="pct"/>
            <w:tcBorders>
              <w:top w:val="outset" w:sz="6" w:space="0" w:color="auto"/>
              <w:left w:val="outset" w:sz="6" w:space="0" w:color="auto"/>
              <w:bottom w:val="outset" w:sz="6" w:space="0" w:color="auto"/>
              <w:right w:val="outset" w:sz="6" w:space="0" w:color="auto"/>
            </w:tcBorders>
            <w:vAlign w:val="center"/>
            <w:hideMark/>
          </w:tcPr>
          <w:p w14:paraId="10E2B0F7"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Lesson</w:t>
            </w:r>
          </w:p>
        </w:tc>
        <w:tc>
          <w:tcPr>
            <w:tcW w:w="3168" w:type="pct"/>
            <w:tcBorders>
              <w:top w:val="outset" w:sz="6" w:space="0" w:color="auto"/>
              <w:left w:val="outset" w:sz="6" w:space="0" w:color="auto"/>
              <w:bottom w:val="outset" w:sz="6" w:space="0" w:color="auto"/>
              <w:right w:val="outset" w:sz="6" w:space="0" w:color="auto"/>
            </w:tcBorders>
            <w:vAlign w:val="center"/>
            <w:hideMark/>
          </w:tcPr>
          <w:p w14:paraId="63AB9DE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Assignments</w:t>
            </w:r>
          </w:p>
        </w:tc>
      </w:tr>
      <w:tr w:rsidR="00582DEB" w:rsidRPr="00582DEB" w14:paraId="318155D4" w14:textId="77777777" w:rsidTr="00582DEB">
        <w:trPr>
          <w:trHeight w:val="1515"/>
        </w:trPr>
        <w:tc>
          <w:tcPr>
            <w:tcW w:w="546" w:type="pct"/>
            <w:tcBorders>
              <w:top w:val="outset" w:sz="6" w:space="0" w:color="auto"/>
              <w:left w:val="outset" w:sz="6" w:space="0" w:color="auto"/>
              <w:bottom w:val="outset" w:sz="6" w:space="0" w:color="auto"/>
              <w:right w:val="outset" w:sz="6" w:space="0" w:color="auto"/>
            </w:tcBorders>
            <w:vAlign w:val="center"/>
            <w:hideMark/>
          </w:tcPr>
          <w:p w14:paraId="317CAC0C"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w:t>
            </w:r>
          </w:p>
        </w:tc>
        <w:tc>
          <w:tcPr>
            <w:tcW w:w="1286" w:type="pct"/>
            <w:tcBorders>
              <w:top w:val="outset" w:sz="6" w:space="0" w:color="auto"/>
              <w:left w:val="outset" w:sz="6" w:space="0" w:color="auto"/>
              <w:bottom w:val="outset" w:sz="6" w:space="0" w:color="auto"/>
              <w:right w:val="outset" w:sz="6" w:space="0" w:color="auto"/>
            </w:tcBorders>
            <w:vAlign w:val="center"/>
            <w:hideMark/>
          </w:tcPr>
          <w:p w14:paraId="16E10E7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Orientation</w:t>
            </w:r>
          </w:p>
          <w:p w14:paraId="52F5D236"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w:t>
            </w:r>
          </w:p>
          <w:p w14:paraId="3B8E44AC"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MLA Formatting</w:t>
            </w:r>
          </w:p>
        </w:tc>
        <w:tc>
          <w:tcPr>
            <w:tcW w:w="3168" w:type="pct"/>
            <w:tcBorders>
              <w:top w:val="outset" w:sz="6" w:space="0" w:color="auto"/>
              <w:left w:val="outset" w:sz="6" w:space="0" w:color="auto"/>
              <w:bottom w:val="outset" w:sz="6" w:space="0" w:color="auto"/>
              <w:right w:val="outset" w:sz="6" w:space="0" w:color="auto"/>
            </w:tcBorders>
            <w:vAlign w:val="center"/>
            <w:hideMark/>
          </w:tcPr>
          <w:p w14:paraId="5BED594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 xml:space="preserve">Required: </w:t>
            </w:r>
            <w:r w:rsidRPr="00582DEB">
              <w:rPr>
                <w:rFonts w:ascii="Times New Roman" w:eastAsia="Times New Roman" w:hAnsi="Times New Roman" w:cs="Times New Roman"/>
                <w:kern w:val="0"/>
                <w:sz w:val="24"/>
                <w:szCs w:val="24"/>
                <w14:ligatures w14:val="none"/>
              </w:rPr>
              <w:t>Syllabus &amp; Course Policies Quiz</w:t>
            </w:r>
            <w:r w:rsidRPr="00582DEB">
              <w:rPr>
                <w:rFonts w:ascii="Times New Roman" w:eastAsia="Times New Roman" w:hAnsi="Times New Roman" w:cs="Times New Roman"/>
                <w:kern w:val="0"/>
                <w:sz w:val="24"/>
                <w:szCs w:val="24"/>
                <w14:ligatures w14:val="none"/>
              </w:rPr>
              <w:br/>
              <w:t>Discussion: Meet the Class</w:t>
            </w:r>
          </w:p>
          <w:p w14:paraId="3B867D4A"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br/>
              <w:t>QUIZ: MLA Formatting</w:t>
            </w:r>
          </w:p>
        </w:tc>
      </w:tr>
      <w:tr w:rsidR="00582DEB" w:rsidRPr="00582DEB" w14:paraId="28FC3E8C"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49C6669B"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2</w:t>
            </w:r>
          </w:p>
        </w:tc>
        <w:tc>
          <w:tcPr>
            <w:tcW w:w="1286" w:type="pct"/>
            <w:tcBorders>
              <w:top w:val="outset" w:sz="6" w:space="0" w:color="auto"/>
              <w:left w:val="outset" w:sz="6" w:space="0" w:color="auto"/>
              <w:bottom w:val="outset" w:sz="6" w:space="0" w:color="auto"/>
              <w:right w:val="outset" w:sz="6" w:space="0" w:color="auto"/>
            </w:tcBorders>
            <w:vAlign w:val="center"/>
            <w:hideMark/>
          </w:tcPr>
          <w:p w14:paraId="5B5B11D0"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Three-Part Structure</w:t>
            </w:r>
          </w:p>
        </w:tc>
        <w:tc>
          <w:tcPr>
            <w:tcW w:w="3168" w:type="pct"/>
            <w:tcBorders>
              <w:top w:val="outset" w:sz="6" w:space="0" w:color="auto"/>
              <w:left w:val="outset" w:sz="6" w:space="0" w:color="auto"/>
              <w:bottom w:val="outset" w:sz="6" w:space="0" w:color="auto"/>
              <w:right w:val="outset" w:sz="6" w:space="0" w:color="auto"/>
            </w:tcBorders>
            <w:vAlign w:val="center"/>
            <w:hideMark/>
          </w:tcPr>
          <w:p w14:paraId="4FC739A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WRITING: Paragraph Structure</w:t>
            </w:r>
          </w:p>
        </w:tc>
      </w:tr>
      <w:tr w:rsidR="00582DEB" w:rsidRPr="00582DEB" w14:paraId="598D7C27"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6FF84A23"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3</w:t>
            </w:r>
          </w:p>
        </w:tc>
        <w:tc>
          <w:tcPr>
            <w:tcW w:w="1286" w:type="pct"/>
            <w:tcBorders>
              <w:top w:val="outset" w:sz="6" w:space="0" w:color="auto"/>
              <w:left w:val="outset" w:sz="6" w:space="0" w:color="auto"/>
              <w:bottom w:val="outset" w:sz="6" w:space="0" w:color="auto"/>
              <w:right w:val="outset" w:sz="6" w:space="0" w:color="auto"/>
            </w:tcBorders>
            <w:vAlign w:val="center"/>
            <w:hideMark/>
          </w:tcPr>
          <w:p w14:paraId="23411348"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Internal Structures</w:t>
            </w:r>
          </w:p>
        </w:tc>
        <w:tc>
          <w:tcPr>
            <w:tcW w:w="3168" w:type="pct"/>
            <w:tcBorders>
              <w:top w:val="outset" w:sz="6" w:space="0" w:color="auto"/>
              <w:left w:val="outset" w:sz="6" w:space="0" w:color="auto"/>
              <w:bottom w:val="outset" w:sz="6" w:space="0" w:color="auto"/>
              <w:right w:val="outset" w:sz="6" w:space="0" w:color="auto"/>
            </w:tcBorders>
            <w:vAlign w:val="center"/>
            <w:hideMark/>
          </w:tcPr>
          <w:p w14:paraId="128D80A9"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Internal Writing Structures</w:t>
            </w:r>
            <w:r w:rsidRPr="00582DEB">
              <w:rPr>
                <w:rFonts w:ascii="Times New Roman" w:eastAsia="Times New Roman" w:hAnsi="Times New Roman" w:cs="Times New Roman"/>
                <w:kern w:val="0"/>
                <w:sz w:val="24"/>
                <w:szCs w:val="24"/>
                <w14:ligatures w14:val="none"/>
              </w:rPr>
              <w:br/>
              <w:t>WRITING: Draft Paragraph</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kern w:val="0"/>
                <w:sz w:val="24"/>
                <w:szCs w:val="24"/>
                <w:u w:val="single"/>
                <w14:ligatures w14:val="none"/>
              </w:rPr>
              <w:t>EXTRA CREDIT</w:t>
            </w:r>
            <w:r w:rsidRPr="00582DEB">
              <w:rPr>
                <w:rFonts w:ascii="Times New Roman" w:eastAsia="Times New Roman" w:hAnsi="Times New Roman" w:cs="Times New Roman"/>
                <w:kern w:val="0"/>
                <w:sz w:val="24"/>
                <w:szCs w:val="24"/>
                <w14:ligatures w14:val="none"/>
              </w:rPr>
              <w:t>: Using Your Feedback</w:t>
            </w:r>
          </w:p>
        </w:tc>
      </w:tr>
      <w:tr w:rsidR="00582DEB" w:rsidRPr="00582DEB" w14:paraId="2DAAD5FE"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23E0DD2E"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4</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491EE9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Causation Pattern</w:t>
            </w:r>
          </w:p>
        </w:tc>
        <w:tc>
          <w:tcPr>
            <w:tcW w:w="3168" w:type="pct"/>
            <w:tcBorders>
              <w:top w:val="outset" w:sz="6" w:space="0" w:color="auto"/>
              <w:left w:val="outset" w:sz="6" w:space="0" w:color="auto"/>
              <w:bottom w:val="outset" w:sz="6" w:space="0" w:color="auto"/>
              <w:right w:val="outset" w:sz="6" w:space="0" w:color="auto"/>
            </w:tcBorders>
            <w:vAlign w:val="center"/>
            <w:hideMark/>
          </w:tcPr>
          <w:p w14:paraId="6D7B48F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Causal Analysis</w:t>
            </w:r>
            <w:r w:rsidRPr="00582DEB">
              <w:rPr>
                <w:rFonts w:ascii="Times New Roman" w:eastAsia="Times New Roman" w:hAnsi="Times New Roman" w:cs="Times New Roman"/>
                <w:kern w:val="0"/>
                <w:sz w:val="24"/>
                <w:szCs w:val="24"/>
                <w14:ligatures w14:val="none"/>
              </w:rPr>
              <w:br/>
              <w:t>Discussion: Causation Outline</w:t>
            </w:r>
          </w:p>
        </w:tc>
      </w:tr>
      <w:tr w:rsidR="00582DEB" w:rsidRPr="00582DEB" w14:paraId="727B61A7" w14:textId="77777777" w:rsidTr="00582DEB">
        <w:trPr>
          <w:trHeight w:val="1515"/>
        </w:trPr>
        <w:tc>
          <w:tcPr>
            <w:tcW w:w="546" w:type="pct"/>
            <w:tcBorders>
              <w:top w:val="outset" w:sz="6" w:space="0" w:color="auto"/>
              <w:left w:val="outset" w:sz="6" w:space="0" w:color="auto"/>
              <w:bottom w:val="outset" w:sz="6" w:space="0" w:color="auto"/>
              <w:right w:val="outset" w:sz="6" w:space="0" w:color="auto"/>
            </w:tcBorders>
            <w:vAlign w:val="center"/>
            <w:hideMark/>
          </w:tcPr>
          <w:p w14:paraId="0DE035D6"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lastRenderedPageBreak/>
              <w:t>Week 5</w:t>
            </w:r>
          </w:p>
        </w:tc>
        <w:tc>
          <w:tcPr>
            <w:tcW w:w="1286" w:type="pct"/>
            <w:tcBorders>
              <w:top w:val="outset" w:sz="6" w:space="0" w:color="auto"/>
              <w:left w:val="outset" w:sz="6" w:space="0" w:color="auto"/>
              <w:bottom w:val="outset" w:sz="6" w:space="0" w:color="auto"/>
              <w:right w:val="outset" w:sz="6" w:space="0" w:color="auto"/>
            </w:tcBorders>
            <w:vAlign w:val="center"/>
            <w:hideMark/>
          </w:tcPr>
          <w:p w14:paraId="6D7E0DEF"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Introductions and Conclusions</w:t>
            </w:r>
          </w:p>
        </w:tc>
        <w:tc>
          <w:tcPr>
            <w:tcW w:w="3168" w:type="pct"/>
            <w:tcBorders>
              <w:top w:val="outset" w:sz="6" w:space="0" w:color="auto"/>
              <w:left w:val="outset" w:sz="6" w:space="0" w:color="auto"/>
              <w:bottom w:val="outset" w:sz="6" w:space="0" w:color="auto"/>
              <w:right w:val="outset" w:sz="6" w:space="0" w:color="auto"/>
            </w:tcBorders>
            <w:vAlign w:val="center"/>
            <w:hideMark/>
          </w:tcPr>
          <w:p w14:paraId="17E976B3"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Discussion: Sample Introductions</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kern w:val="0"/>
                <w:sz w:val="24"/>
                <w:szCs w:val="24"/>
                <w:u w:val="single"/>
                <w14:ligatures w14:val="none"/>
              </w:rPr>
              <w:t>EXTRA CREDIT</w:t>
            </w:r>
            <w:r w:rsidRPr="00582DEB">
              <w:rPr>
                <w:rFonts w:ascii="Times New Roman" w:eastAsia="Times New Roman" w:hAnsi="Times New Roman" w:cs="Times New Roman"/>
                <w:kern w:val="0"/>
                <w:sz w:val="24"/>
                <w:szCs w:val="24"/>
                <w14:ligatures w14:val="none"/>
              </w:rPr>
              <w:t xml:space="preserve"> Quiz: LORE Podcast</w:t>
            </w:r>
            <w:r w:rsidRPr="00582DEB">
              <w:rPr>
                <w:rFonts w:ascii="Times New Roman" w:eastAsia="Times New Roman" w:hAnsi="Times New Roman" w:cs="Times New Roman"/>
                <w:kern w:val="0"/>
                <w:sz w:val="24"/>
                <w:szCs w:val="24"/>
                <w14:ligatures w14:val="none"/>
              </w:rPr>
              <w:br/>
              <w:t>WRITING: Conclusion Paragraph</w:t>
            </w:r>
          </w:p>
        </w:tc>
      </w:tr>
      <w:tr w:rsidR="00582DEB" w:rsidRPr="00582DEB" w14:paraId="29416212"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025E3F74"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6</w:t>
            </w:r>
          </w:p>
        </w:tc>
        <w:tc>
          <w:tcPr>
            <w:tcW w:w="1286" w:type="pct"/>
            <w:tcBorders>
              <w:top w:val="outset" w:sz="6" w:space="0" w:color="auto"/>
              <w:left w:val="outset" w:sz="6" w:space="0" w:color="auto"/>
              <w:bottom w:val="outset" w:sz="6" w:space="0" w:color="auto"/>
              <w:right w:val="outset" w:sz="6" w:space="0" w:color="auto"/>
            </w:tcBorders>
            <w:vAlign w:val="center"/>
            <w:hideMark/>
          </w:tcPr>
          <w:p w14:paraId="74B4FB50"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Facts &amp; Opinions</w:t>
            </w:r>
          </w:p>
        </w:tc>
        <w:tc>
          <w:tcPr>
            <w:tcW w:w="3168" w:type="pct"/>
            <w:tcBorders>
              <w:top w:val="outset" w:sz="6" w:space="0" w:color="auto"/>
              <w:left w:val="outset" w:sz="6" w:space="0" w:color="auto"/>
              <w:bottom w:val="outset" w:sz="6" w:space="0" w:color="auto"/>
              <w:right w:val="outset" w:sz="6" w:space="0" w:color="auto"/>
            </w:tcBorders>
            <w:vAlign w:val="center"/>
            <w:hideMark/>
          </w:tcPr>
          <w:p w14:paraId="5E1A126A"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Facts vs. Opinions</w:t>
            </w:r>
            <w:r w:rsidRPr="00582DEB">
              <w:rPr>
                <w:rFonts w:ascii="Times New Roman" w:eastAsia="Times New Roman" w:hAnsi="Times New Roman" w:cs="Times New Roman"/>
                <w:kern w:val="0"/>
                <w:sz w:val="24"/>
                <w:szCs w:val="24"/>
                <w14:ligatures w14:val="none"/>
              </w:rPr>
              <w:br/>
              <w:t>Discussion: Opinions</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kern w:val="0"/>
                <w:sz w:val="24"/>
                <w:szCs w:val="24"/>
                <w:u w:val="single"/>
                <w14:ligatures w14:val="none"/>
              </w:rPr>
              <w:t>EXTRA CREDIT</w:t>
            </w:r>
            <w:r w:rsidRPr="00582DEB">
              <w:rPr>
                <w:rFonts w:ascii="Times New Roman" w:eastAsia="Times New Roman" w:hAnsi="Times New Roman" w:cs="Times New Roman"/>
                <w:kern w:val="0"/>
                <w:sz w:val="24"/>
                <w:szCs w:val="24"/>
                <w14:ligatures w14:val="none"/>
              </w:rPr>
              <w:t>: Crafting Useful Opinions</w:t>
            </w:r>
          </w:p>
        </w:tc>
      </w:tr>
      <w:tr w:rsidR="00582DEB" w:rsidRPr="00582DEB" w14:paraId="7603D2E2" w14:textId="77777777" w:rsidTr="00582DEB">
        <w:trPr>
          <w:trHeight w:val="795"/>
        </w:trPr>
        <w:tc>
          <w:tcPr>
            <w:tcW w:w="546" w:type="pct"/>
            <w:tcBorders>
              <w:top w:val="outset" w:sz="6" w:space="0" w:color="auto"/>
              <w:left w:val="outset" w:sz="6" w:space="0" w:color="auto"/>
              <w:bottom w:val="outset" w:sz="6" w:space="0" w:color="auto"/>
              <w:right w:val="outset" w:sz="6" w:space="0" w:color="auto"/>
            </w:tcBorders>
            <w:vAlign w:val="center"/>
            <w:hideMark/>
          </w:tcPr>
          <w:p w14:paraId="4C5C2627"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7</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630894D"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p>
        </w:tc>
        <w:tc>
          <w:tcPr>
            <w:tcW w:w="3168" w:type="pct"/>
            <w:tcBorders>
              <w:top w:val="outset" w:sz="6" w:space="0" w:color="auto"/>
              <w:left w:val="outset" w:sz="6" w:space="0" w:color="auto"/>
              <w:bottom w:val="outset" w:sz="6" w:space="0" w:color="auto"/>
              <w:right w:val="outset" w:sz="6" w:space="0" w:color="auto"/>
            </w:tcBorders>
            <w:vAlign w:val="center"/>
            <w:hideMark/>
          </w:tcPr>
          <w:p w14:paraId="0F100E5E"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Essay #1</w:t>
            </w:r>
          </w:p>
        </w:tc>
      </w:tr>
      <w:tr w:rsidR="00582DEB" w:rsidRPr="00582DEB" w14:paraId="65A83B97" w14:textId="77777777" w:rsidTr="00582DEB">
        <w:trPr>
          <w:trHeight w:val="795"/>
        </w:trPr>
        <w:tc>
          <w:tcPr>
            <w:tcW w:w="546" w:type="pct"/>
            <w:tcBorders>
              <w:top w:val="outset" w:sz="6" w:space="0" w:color="auto"/>
              <w:left w:val="outset" w:sz="6" w:space="0" w:color="auto"/>
              <w:bottom w:val="outset" w:sz="6" w:space="0" w:color="auto"/>
              <w:right w:val="outset" w:sz="6" w:space="0" w:color="auto"/>
            </w:tcBorders>
            <w:vAlign w:val="center"/>
            <w:hideMark/>
          </w:tcPr>
          <w:p w14:paraId="0BBE24C9"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8</w:t>
            </w:r>
          </w:p>
        </w:tc>
        <w:tc>
          <w:tcPr>
            <w:tcW w:w="1286" w:type="pct"/>
            <w:tcBorders>
              <w:top w:val="outset" w:sz="6" w:space="0" w:color="auto"/>
              <w:left w:val="outset" w:sz="6" w:space="0" w:color="auto"/>
              <w:bottom w:val="outset" w:sz="6" w:space="0" w:color="auto"/>
              <w:right w:val="outset" w:sz="6" w:space="0" w:color="auto"/>
            </w:tcBorders>
            <w:vAlign w:val="center"/>
            <w:hideMark/>
          </w:tcPr>
          <w:p w14:paraId="1895F017"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Rhetoric</w:t>
            </w:r>
          </w:p>
        </w:tc>
        <w:tc>
          <w:tcPr>
            <w:tcW w:w="3168" w:type="pct"/>
            <w:tcBorders>
              <w:top w:val="outset" w:sz="6" w:space="0" w:color="auto"/>
              <w:left w:val="outset" w:sz="6" w:space="0" w:color="auto"/>
              <w:bottom w:val="outset" w:sz="6" w:space="0" w:color="auto"/>
              <w:right w:val="outset" w:sz="6" w:space="0" w:color="auto"/>
            </w:tcBorders>
            <w:vAlign w:val="center"/>
            <w:hideMark/>
          </w:tcPr>
          <w:p w14:paraId="4B28574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Rhetorical Devices</w:t>
            </w:r>
            <w:r w:rsidRPr="00582DEB">
              <w:rPr>
                <w:rFonts w:ascii="Times New Roman" w:eastAsia="Times New Roman" w:hAnsi="Times New Roman" w:cs="Times New Roman"/>
                <w:kern w:val="0"/>
                <w:sz w:val="24"/>
                <w:szCs w:val="24"/>
                <w14:ligatures w14:val="none"/>
              </w:rPr>
              <w:br/>
              <w:t>Mid-Semester Feedback Survey</w:t>
            </w:r>
          </w:p>
        </w:tc>
      </w:tr>
      <w:tr w:rsidR="00582DEB" w:rsidRPr="00582DEB" w14:paraId="5C18E56C" w14:textId="77777777" w:rsidTr="00582DEB">
        <w:trPr>
          <w:trHeight w:val="435"/>
        </w:trPr>
        <w:tc>
          <w:tcPr>
            <w:tcW w:w="546" w:type="pct"/>
            <w:tcBorders>
              <w:top w:val="outset" w:sz="6" w:space="0" w:color="auto"/>
              <w:left w:val="outset" w:sz="6" w:space="0" w:color="auto"/>
              <w:bottom w:val="outset" w:sz="6" w:space="0" w:color="auto"/>
              <w:right w:val="outset" w:sz="6" w:space="0" w:color="auto"/>
            </w:tcBorders>
            <w:vAlign w:val="center"/>
            <w:hideMark/>
          </w:tcPr>
          <w:p w14:paraId="02030E0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9</w:t>
            </w:r>
          </w:p>
        </w:tc>
        <w:tc>
          <w:tcPr>
            <w:tcW w:w="1286" w:type="pct"/>
            <w:tcBorders>
              <w:top w:val="outset" w:sz="6" w:space="0" w:color="auto"/>
              <w:left w:val="outset" w:sz="6" w:space="0" w:color="auto"/>
              <w:bottom w:val="outset" w:sz="6" w:space="0" w:color="auto"/>
              <w:right w:val="outset" w:sz="6" w:space="0" w:color="auto"/>
            </w:tcBorders>
            <w:vAlign w:val="center"/>
            <w:hideMark/>
          </w:tcPr>
          <w:p w14:paraId="4A3E449D"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Asking the Right Questions</w:t>
            </w:r>
          </w:p>
        </w:tc>
        <w:tc>
          <w:tcPr>
            <w:tcW w:w="3168" w:type="pct"/>
            <w:tcBorders>
              <w:top w:val="outset" w:sz="6" w:space="0" w:color="auto"/>
              <w:left w:val="outset" w:sz="6" w:space="0" w:color="auto"/>
              <w:bottom w:val="outset" w:sz="6" w:space="0" w:color="auto"/>
              <w:right w:val="outset" w:sz="6" w:space="0" w:color="auto"/>
            </w:tcBorders>
            <w:vAlign w:val="center"/>
            <w:hideMark/>
          </w:tcPr>
          <w:p w14:paraId="51DB109B"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Asking the Right Questions</w:t>
            </w:r>
          </w:p>
        </w:tc>
      </w:tr>
      <w:tr w:rsidR="00582DEB" w:rsidRPr="00582DEB" w14:paraId="6CE028FE"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42263547"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10</w:t>
            </w:r>
          </w:p>
        </w:tc>
        <w:tc>
          <w:tcPr>
            <w:tcW w:w="1286" w:type="pct"/>
            <w:tcBorders>
              <w:top w:val="outset" w:sz="6" w:space="0" w:color="auto"/>
              <w:left w:val="outset" w:sz="6" w:space="0" w:color="auto"/>
              <w:bottom w:val="outset" w:sz="6" w:space="0" w:color="auto"/>
              <w:right w:val="outset" w:sz="6" w:space="0" w:color="auto"/>
            </w:tcBorders>
            <w:vAlign w:val="center"/>
            <w:hideMark/>
          </w:tcPr>
          <w:p w14:paraId="4ED6C4D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Opposing Views</w:t>
            </w:r>
          </w:p>
        </w:tc>
        <w:tc>
          <w:tcPr>
            <w:tcW w:w="3168" w:type="pct"/>
            <w:tcBorders>
              <w:top w:val="outset" w:sz="6" w:space="0" w:color="auto"/>
              <w:left w:val="outset" w:sz="6" w:space="0" w:color="auto"/>
              <w:bottom w:val="outset" w:sz="6" w:space="0" w:color="auto"/>
              <w:right w:val="outset" w:sz="6" w:space="0" w:color="auto"/>
            </w:tcBorders>
            <w:vAlign w:val="center"/>
            <w:hideMark/>
          </w:tcPr>
          <w:p w14:paraId="204AB3C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Responding to Opposition</w:t>
            </w:r>
            <w:r w:rsidRPr="00582DEB">
              <w:rPr>
                <w:rFonts w:ascii="Times New Roman" w:eastAsia="Times New Roman" w:hAnsi="Times New Roman" w:cs="Times New Roman"/>
                <w:kern w:val="0"/>
                <w:sz w:val="24"/>
                <w:szCs w:val="24"/>
                <w14:ligatures w14:val="none"/>
              </w:rPr>
              <w:br/>
              <w:t>WRITING: Side Switching</w:t>
            </w:r>
          </w:p>
        </w:tc>
      </w:tr>
      <w:tr w:rsidR="00582DEB" w:rsidRPr="00582DEB" w14:paraId="51DCDCA5" w14:textId="77777777" w:rsidTr="00582DEB">
        <w:trPr>
          <w:trHeight w:val="795"/>
        </w:trPr>
        <w:tc>
          <w:tcPr>
            <w:tcW w:w="546" w:type="pct"/>
            <w:tcBorders>
              <w:top w:val="outset" w:sz="6" w:space="0" w:color="auto"/>
              <w:left w:val="outset" w:sz="6" w:space="0" w:color="auto"/>
              <w:bottom w:val="outset" w:sz="6" w:space="0" w:color="auto"/>
              <w:right w:val="outset" w:sz="6" w:space="0" w:color="auto"/>
            </w:tcBorders>
            <w:vAlign w:val="center"/>
            <w:hideMark/>
          </w:tcPr>
          <w:p w14:paraId="6E918597"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11</w:t>
            </w:r>
          </w:p>
        </w:tc>
        <w:tc>
          <w:tcPr>
            <w:tcW w:w="1286" w:type="pct"/>
            <w:tcBorders>
              <w:top w:val="outset" w:sz="6" w:space="0" w:color="auto"/>
              <w:left w:val="outset" w:sz="6" w:space="0" w:color="auto"/>
              <w:bottom w:val="outset" w:sz="6" w:space="0" w:color="auto"/>
              <w:right w:val="outset" w:sz="6" w:space="0" w:color="auto"/>
            </w:tcBorders>
            <w:vAlign w:val="center"/>
            <w:hideMark/>
          </w:tcPr>
          <w:p w14:paraId="5FBEF2A8"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Citation and Documentation</w:t>
            </w:r>
          </w:p>
        </w:tc>
        <w:tc>
          <w:tcPr>
            <w:tcW w:w="3168" w:type="pct"/>
            <w:tcBorders>
              <w:top w:val="outset" w:sz="6" w:space="0" w:color="auto"/>
              <w:left w:val="outset" w:sz="6" w:space="0" w:color="auto"/>
              <w:bottom w:val="outset" w:sz="6" w:space="0" w:color="auto"/>
              <w:right w:val="outset" w:sz="6" w:space="0" w:color="auto"/>
            </w:tcBorders>
            <w:vAlign w:val="center"/>
            <w:hideMark/>
          </w:tcPr>
          <w:p w14:paraId="3B6FFA29"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MLA Citation</w:t>
            </w:r>
            <w:r w:rsidRPr="00582DEB">
              <w:rPr>
                <w:rFonts w:ascii="Times New Roman" w:eastAsia="Times New Roman" w:hAnsi="Times New Roman" w:cs="Times New Roman"/>
                <w:kern w:val="0"/>
                <w:sz w:val="24"/>
                <w:szCs w:val="24"/>
                <w14:ligatures w14:val="none"/>
              </w:rPr>
              <w:br/>
            </w:r>
            <w:r w:rsidRPr="00582DEB">
              <w:rPr>
                <w:rFonts w:ascii="Times New Roman" w:eastAsia="Times New Roman" w:hAnsi="Times New Roman" w:cs="Times New Roman"/>
                <w:kern w:val="0"/>
                <w:sz w:val="24"/>
                <w:szCs w:val="24"/>
                <w:u w:val="single"/>
                <w14:ligatures w14:val="none"/>
              </w:rPr>
              <w:t>Extra Credit</w:t>
            </w:r>
            <w:r w:rsidRPr="00582DEB">
              <w:rPr>
                <w:rFonts w:ascii="Times New Roman" w:eastAsia="Times New Roman" w:hAnsi="Times New Roman" w:cs="Times New Roman"/>
                <w:kern w:val="0"/>
                <w:sz w:val="24"/>
                <w:szCs w:val="24"/>
                <w14:ligatures w14:val="none"/>
              </w:rPr>
              <w:t xml:space="preserve"> Quiz: MLA Scavenger Hunt</w:t>
            </w:r>
          </w:p>
        </w:tc>
      </w:tr>
      <w:tr w:rsidR="00582DEB" w:rsidRPr="00582DEB" w14:paraId="00FC1FDB"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21099968"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12</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84F011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Integrating Research</w:t>
            </w:r>
          </w:p>
        </w:tc>
        <w:tc>
          <w:tcPr>
            <w:tcW w:w="3168" w:type="pct"/>
            <w:tcBorders>
              <w:top w:val="outset" w:sz="6" w:space="0" w:color="auto"/>
              <w:left w:val="outset" w:sz="6" w:space="0" w:color="auto"/>
              <w:bottom w:val="outset" w:sz="6" w:space="0" w:color="auto"/>
              <w:right w:val="outset" w:sz="6" w:space="0" w:color="auto"/>
            </w:tcBorders>
            <w:vAlign w:val="center"/>
            <w:hideMark/>
          </w:tcPr>
          <w:p w14:paraId="59E9FF83"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Discussion: Citation Errors Scavenger Hunt</w:t>
            </w:r>
            <w:r w:rsidRPr="00582DEB">
              <w:rPr>
                <w:rFonts w:ascii="Times New Roman" w:eastAsia="Times New Roman" w:hAnsi="Times New Roman" w:cs="Times New Roman"/>
                <w:kern w:val="0"/>
                <w:sz w:val="24"/>
                <w:szCs w:val="24"/>
                <w14:ligatures w14:val="none"/>
              </w:rPr>
              <w:br/>
              <w:t>WRITING: Including Research and Works Cited</w:t>
            </w:r>
          </w:p>
        </w:tc>
      </w:tr>
      <w:tr w:rsidR="00582DEB" w:rsidRPr="00582DEB" w14:paraId="32CF30BA" w14:textId="77777777" w:rsidTr="00582DEB">
        <w:trPr>
          <w:trHeight w:val="1155"/>
        </w:trPr>
        <w:tc>
          <w:tcPr>
            <w:tcW w:w="546" w:type="pct"/>
            <w:tcBorders>
              <w:top w:val="outset" w:sz="6" w:space="0" w:color="auto"/>
              <w:left w:val="outset" w:sz="6" w:space="0" w:color="auto"/>
              <w:bottom w:val="outset" w:sz="6" w:space="0" w:color="auto"/>
              <w:right w:val="outset" w:sz="6" w:space="0" w:color="auto"/>
            </w:tcBorders>
            <w:vAlign w:val="center"/>
            <w:hideMark/>
          </w:tcPr>
          <w:p w14:paraId="635ED12C"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13</w:t>
            </w:r>
          </w:p>
        </w:tc>
        <w:tc>
          <w:tcPr>
            <w:tcW w:w="1286" w:type="pct"/>
            <w:tcBorders>
              <w:top w:val="outset" w:sz="6" w:space="0" w:color="auto"/>
              <w:left w:val="outset" w:sz="6" w:space="0" w:color="auto"/>
              <w:bottom w:val="outset" w:sz="6" w:space="0" w:color="auto"/>
              <w:right w:val="outset" w:sz="6" w:space="0" w:color="auto"/>
            </w:tcBorders>
            <w:vAlign w:val="center"/>
            <w:hideMark/>
          </w:tcPr>
          <w:p w14:paraId="478B832A"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Analysis Structure</w:t>
            </w:r>
          </w:p>
        </w:tc>
        <w:tc>
          <w:tcPr>
            <w:tcW w:w="3168" w:type="pct"/>
            <w:tcBorders>
              <w:top w:val="outset" w:sz="6" w:space="0" w:color="auto"/>
              <w:left w:val="outset" w:sz="6" w:space="0" w:color="auto"/>
              <w:bottom w:val="outset" w:sz="6" w:space="0" w:color="auto"/>
              <w:right w:val="outset" w:sz="6" w:space="0" w:color="auto"/>
            </w:tcBorders>
            <w:vAlign w:val="center"/>
            <w:hideMark/>
          </w:tcPr>
          <w:p w14:paraId="4E33C31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QUIZ: Analytical Paragraph</w:t>
            </w:r>
            <w:r w:rsidRPr="00582DEB">
              <w:rPr>
                <w:rFonts w:ascii="Times New Roman" w:eastAsia="Times New Roman" w:hAnsi="Times New Roman" w:cs="Times New Roman"/>
                <w:kern w:val="0"/>
                <w:sz w:val="24"/>
                <w:szCs w:val="24"/>
                <w14:ligatures w14:val="none"/>
              </w:rPr>
              <w:br/>
              <w:t>WRITING: Practicing Rhetoric and Analysis</w:t>
            </w:r>
          </w:p>
        </w:tc>
      </w:tr>
      <w:tr w:rsidR="00582DEB" w:rsidRPr="00582DEB" w14:paraId="4087C273" w14:textId="77777777" w:rsidTr="00582DEB">
        <w:trPr>
          <w:trHeight w:val="435"/>
        </w:trPr>
        <w:tc>
          <w:tcPr>
            <w:tcW w:w="546" w:type="pct"/>
            <w:tcBorders>
              <w:top w:val="outset" w:sz="6" w:space="0" w:color="auto"/>
              <w:left w:val="outset" w:sz="6" w:space="0" w:color="auto"/>
              <w:bottom w:val="outset" w:sz="6" w:space="0" w:color="auto"/>
              <w:right w:val="outset" w:sz="6" w:space="0" w:color="auto"/>
            </w:tcBorders>
            <w:vAlign w:val="center"/>
            <w:hideMark/>
          </w:tcPr>
          <w:p w14:paraId="518D2955"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14</w:t>
            </w:r>
          </w:p>
        </w:tc>
        <w:tc>
          <w:tcPr>
            <w:tcW w:w="1286" w:type="pct"/>
            <w:tcBorders>
              <w:top w:val="outset" w:sz="6" w:space="0" w:color="auto"/>
              <w:left w:val="outset" w:sz="6" w:space="0" w:color="auto"/>
              <w:bottom w:val="outset" w:sz="6" w:space="0" w:color="auto"/>
              <w:right w:val="outset" w:sz="6" w:space="0" w:color="auto"/>
            </w:tcBorders>
            <w:vAlign w:val="center"/>
            <w:hideMark/>
          </w:tcPr>
          <w:p w14:paraId="2F7792F2"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p>
        </w:tc>
        <w:tc>
          <w:tcPr>
            <w:tcW w:w="3168" w:type="pct"/>
            <w:tcBorders>
              <w:top w:val="outset" w:sz="6" w:space="0" w:color="auto"/>
              <w:left w:val="outset" w:sz="6" w:space="0" w:color="auto"/>
              <w:bottom w:val="outset" w:sz="6" w:space="0" w:color="auto"/>
              <w:right w:val="outset" w:sz="6" w:space="0" w:color="auto"/>
            </w:tcBorders>
            <w:vAlign w:val="center"/>
            <w:hideMark/>
          </w:tcPr>
          <w:p w14:paraId="194D2B6D"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Essay #2</w:t>
            </w:r>
          </w:p>
        </w:tc>
      </w:tr>
      <w:tr w:rsidR="00582DEB" w:rsidRPr="00582DEB" w14:paraId="54BC4D18" w14:textId="77777777" w:rsidTr="00582DEB">
        <w:trPr>
          <w:trHeight w:val="435"/>
        </w:trPr>
        <w:tc>
          <w:tcPr>
            <w:tcW w:w="546" w:type="pct"/>
            <w:tcBorders>
              <w:top w:val="outset" w:sz="6" w:space="0" w:color="auto"/>
              <w:left w:val="outset" w:sz="6" w:space="0" w:color="auto"/>
              <w:bottom w:val="outset" w:sz="6" w:space="0" w:color="auto"/>
              <w:right w:val="outset" w:sz="6" w:space="0" w:color="auto"/>
            </w:tcBorders>
            <w:vAlign w:val="center"/>
            <w:hideMark/>
          </w:tcPr>
          <w:p w14:paraId="333B850D"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15</w:t>
            </w:r>
          </w:p>
        </w:tc>
        <w:tc>
          <w:tcPr>
            <w:tcW w:w="1286" w:type="pct"/>
            <w:tcBorders>
              <w:top w:val="outset" w:sz="6" w:space="0" w:color="auto"/>
              <w:left w:val="outset" w:sz="6" w:space="0" w:color="auto"/>
              <w:bottom w:val="outset" w:sz="6" w:space="0" w:color="auto"/>
              <w:right w:val="outset" w:sz="6" w:space="0" w:color="auto"/>
            </w:tcBorders>
            <w:vAlign w:val="center"/>
            <w:hideMark/>
          </w:tcPr>
          <w:p w14:paraId="0D6C244F"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Reflection on our Learning</w:t>
            </w:r>
          </w:p>
        </w:tc>
        <w:tc>
          <w:tcPr>
            <w:tcW w:w="3168" w:type="pct"/>
            <w:tcBorders>
              <w:top w:val="outset" w:sz="6" w:space="0" w:color="auto"/>
              <w:left w:val="outset" w:sz="6" w:space="0" w:color="auto"/>
              <w:bottom w:val="outset" w:sz="6" w:space="0" w:color="auto"/>
              <w:right w:val="outset" w:sz="6" w:space="0" w:color="auto"/>
            </w:tcBorders>
            <w:vAlign w:val="center"/>
            <w:hideMark/>
          </w:tcPr>
          <w:p w14:paraId="08B9A359"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p>
        </w:tc>
      </w:tr>
      <w:tr w:rsidR="00582DEB" w:rsidRPr="00582DEB" w14:paraId="34827936" w14:textId="77777777" w:rsidTr="00582DEB">
        <w:trPr>
          <w:trHeight w:val="435"/>
        </w:trPr>
        <w:tc>
          <w:tcPr>
            <w:tcW w:w="546" w:type="pct"/>
            <w:tcBorders>
              <w:top w:val="outset" w:sz="6" w:space="0" w:color="auto"/>
              <w:left w:val="outset" w:sz="6" w:space="0" w:color="auto"/>
              <w:bottom w:val="outset" w:sz="6" w:space="0" w:color="auto"/>
              <w:right w:val="outset" w:sz="6" w:space="0" w:color="auto"/>
            </w:tcBorders>
            <w:vAlign w:val="center"/>
            <w:hideMark/>
          </w:tcPr>
          <w:p w14:paraId="56E681A9"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Week 16</w:t>
            </w:r>
          </w:p>
        </w:tc>
        <w:tc>
          <w:tcPr>
            <w:tcW w:w="1286" w:type="pct"/>
            <w:tcBorders>
              <w:top w:val="outset" w:sz="6" w:space="0" w:color="auto"/>
              <w:left w:val="outset" w:sz="6" w:space="0" w:color="auto"/>
              <w:bottom w:val="outset" w:sz="6" w:space="0" w:color="auto"/>
              <w:right w:val="outset" w:sz="6" w:space="0" w:color="auto"/>
            </w:tcBorders>
            <w:vAlign w:val="center"/>
            <w:hideMark/>
          </w:tcPr>
          <w:p w14:paraId="64091878"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Finals Week</w:t>
            </w:r>
          </w:p>
        </w:tc>
        <w:tc>
          <w:tcPr>
            <w:tcW w:w="3168" w:type="pct"/>
            <w:tcBorders>
              <w:top w:val="outset" w:sz="6" w:space="0" w:color="auto"/>
              <w:left w:val="outset" w:sz="6" w:space="0" w:color="auto"/>
              <w:bottom w:val="outset" w:sz="6" w:space="0" w:color="auto"/>
              <w:right w:val="outset" w:sz="6" w:space="0" w:color="auto"/>
            </w:tcBorders>
            <w:vAlign w:val="center"/>
            <w:hideMark/>
          </w:tcPr>
          <w:p w14:paraId="4BFC98E5"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Final Reflection</w:t>
            </w:r>
          </w:p>
        </w:tc>
      </w:tr>
    </w:tbl>
    <w:p w14:paraId="0C70D54D"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w:t>
      </w:r>
    </w:p>
    <w:p w14:paraId="5FB3A5CA"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Communication</w:t>
      </w:r>
    </w:p>
    <w:p w14:paraId="09EC26C7"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Online Community</w:t>
      </w:r>
    </w:p>
    <w:p w14:paraId="4398657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lastRenderedPageBreak/>
        <w:t xml:space="preserve">In this class we will be making extensive use of online spaces. Sometimes, the anonymity of such spaces can lead people to say or do things that they would not say or do in a face-to-face environment; online communications can also lose some of the nuance and tone that helps us convey meaning in person, leading to a higher potential for misinterpretation. I ask each of you to make sure that your online persona, including profile and background images, chat messages and discussion posts, exhibits </w:t>
      </w:r>
      <w:proofErr w:type="gramStart"/>
      <w:r w:rsidRPr="00582DEB">
        <w:rPr>
          <w:rFonts w:ascii="Times New Roman" w:eastAsia="Times New Roman" w:hAnsi="Times New Roman" w:cs="Times New Roman"/>
          <w:kern w:val="0"/>
          <w:sz w:val="24"/>
          <w:szCs w:val="24"/>
          <w14:ligatures w14:val="none"/>
        </w:rPr>
        <w:t>the respect</w:t>
      </w:r>
      <w:proofErr w:type="gramEnd"/>
      <w:r w:rsidRPr="00582DEB">
        <w:rPr>
          <w:rFonts w:ascii="Times New Roman" w:eastAsia="Times New Roman" w:hAnsi="Times New Roman" w:cs="Times New Roman"/>
          <w:kern w:val="0"/>
          <w:sz w:val="24"/>
          <w:szCs w:val="24"/>
          <w14:ligatures w14:val="none"/>
        </w:rPr>
        <w:t xml:space="preserve"> and kindness to others as I know you would want extended to you.</w:t>
      </w:r>
    </w:p>
    <w:p w14:paraId="4878DFB8"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Contact Policy</w:t>
      </w:r>
    </w:p>
    <w:p w14:paraId="602B61B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For this course you should follow professional guidelines for communication. I check Canvas and email regularly and suggest you do so too. </w:t>
      </w:r>
      <w:r w:rsidRPr="00582DEB">
        <w:rPr>
          <w:rFonts w:ascii="Times New Roman" w:eastAsia="Times New Roman" w:hAnsi="Times New Roman" w:cs="Times New Roman"/>
          <w:b/>
          <w:bCs/>
          <w:kern w:val="0"/>
          <w:sz w:val="24"/>
          <w:szCs w:val="24"/>
          <w14:ligatures w14:val="none"/>
        </w:rPr>
        <w:t>I aim to reliably answer emails on weekdays.</w:t>
      </w:r>
      <w:r w:rsidRPr="00582DEB">
        <w:rPr>
          <w:rFonts w:ascii="Times New Roman" w:eastAsia="Times New Roman" w:hAnsi="Times New Roman" w:cs="Times New Roman"/>
          <w:kern w:val="0"/>
          <w:sz w:val="24"/>
          <w:szCs w:val="24"/>
          <w14:ligatures w14:val="none"/>
        </w:rPr>
        <w:t xml:space="preserve"> Assume a maximum </w:t>
      </w:r>
      <w:proofErr w:type="gramStart"/>
      <w:r w:rsidRPr="00582DEB">
        <w:rPr>
          <w:rFonts w:ascii="Times New Roman" w:eastAsia="Times New Roman" w:hAnsi="Times New Roman" w:cs="Times New Roman"/>
          <w:kern w:val="0"/>
          <w:sz w:val="24"/>
          <w:szCs w:val="24"/>
          <w14:ligatures w14:val="none"/>
        </w:rPr>
        <w:t>48 hour</w:t>
      </w:r>
      <w:proofErr w:type="gramEnd"/>
      <w:r w:rsidRPr="00582DEB">
        <w:rPr>
          <w:rFonts w:ascii="Times New Roman" w:eastAsia="Times New Roman" w:hAnsi="Times New Roman" w:cs="Times New Roman"/>
          <w:kern w:val="0"/>
          <w:sz w:val="24"/>
          <w:szCs w:val="24"/>
          <w14:ligatures w14:val="none"/>
        </w:rPr>
        <w:t xml:space="preserve"> response time before sending a follow-up message. All correspondence for this course should be respectful and professional. </w:t>
      </w:r>
    </w:p>
    <w:p w14:paraId="7B51B64C"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Asking for Help</w:t>
      </w:r>
    </w:p>
    <w:p w14:paraId="08CB809E"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Your instructors are here to provide </w:t>
      </w:r>
      <w:proofErr w:type="gramStart"/>
      <w:r w:rsidRPr="00582DEB">
        <w:rPr>
          <w:rFonts w:ascii="Times New Roman" w:eastAsia="Times New Roman" w:hAnsi="Times New Roman" w:cs="Times New Roman"/>
          <w:kern w:val="0"/>
          <w:sz w:val="24"/>
          <w:szCs w:val="24"/>
          <w14:ligatures w14:val="none"/>
        </w:rPr>
        <w:t>you</w:t>
      </w:r>
      <w:proofErr w:type="gramEnd"/>
      <w:r w:rsidRPr="00582DEB">
        <w:rPr>
          <w:rFonts w:ascii="Times New Roman" w:eastAsia="Times New Roman" w:hAnsi="Times New Roman" w:cs="Times New Roman"/>
          <w:kern w:val="0"/>
          <w:sz w:val="24"/>
          <w:szCs w:val="24"/>
          <w14:ligatures w14:val="none"/>
        </w:rPr>
        <w:t xml:space="preserve"> guidance through this course. However, there are a few guidelines you can follow to make getting the help you need smoother and more efficient. </w:t>
      </w:r>
    </w:p>
    <w:p w14:paraId="0211DC62" w14:textId="77777777" w:rsidR="00582DEB" w:rsidRPr="00582DEB" w:rsidRDefault="00582DEB" w:rsidP="00582DEB">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2404ACF" w14:textId="77777777" w:rsidR="00582DEB" w:rsidRPr="00582DEB" w:rsidRDefault="00582DEB" w:rsidP="00582DEB">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Consult your resources first!</w:t>
      </w:r>
      <w:r w:rsidRPr="00582DEB">
        <w:rPr>
          <w:rFonts w:ascii="Times New Roman" w:eastAsia="Times New Roman" w:hAnsi="Times New Roman" w:cs="Times New Roman"/>
          <w:kern w:val="0"/>
          <w:sz w:val="24"/>
          <w:szCs w:val="24"/>
          <w14:ligatures w14:val="none"/>
        </w:rPr>
        <w:br/>
        <w:t xml:space="preserve">Before emailing your instructor, make sure your question hasn't already been answered on the syllabus, the assignment sheet, or a course announcement. There are also student support services that might answer your question, including the </w:t>
      </w:r>
      <w:hyperlink r:id="rId9" w:tgtFrame="_blank" w:history="1">
        <w:r w:rsidRPr="00582DEB">
          <w:rPr>
            <w:rFonts w:ascii="Times New Roman" w:eastAsia="Times New Roman" w:hAnsi="Times New Roman" w:cs="Times New Roman"/>
            <w:color w:val="0000FF"/>
            <w:kern w:val="0"/>
            <w:sz w:val="24"/>
            <w:szCs w:val="24"/>
            <w:u w:val="single"/>
            <w14:ligatures w14:val="none"/>
          </w:rPr>
          <w:t>Valencia Library</w:t>
        </w:r>
      </w:hyperlink>
      <w:r w:rsidRPr="00582DEB">
        <w:rPr>
          <w:rFonts w:ascii="Times New Roman" w:eastAsia="Times New Roman" w:hAnsi="Times New Roman" w:cs="Times New Roman"/>
          <w:kern w:val="0"/>
          <w:sz w:val="24"/>
          <w:szCs w:val="24"/>
          <w14:ligatures w14:val="none"/>
        </w:rPr>
        <w:t xml:space="preserve">, the </w:t>
      </w:r>
      <w:hyperlink r:id="rId10" w:tgtFrame="_blank" w:history="1">
        <w:r w:rsidRPr="00582DEB">
          <w:rPr>
            <w:rFonts w:ascii="Times New Roman" w:eastAsia="Times New Roman" w:hAnsi="Times New Roman" w:cs="Times New Roman"/>
            <w:color w:val="0000FF"/>
            <w:kern w:val="0"/>
            <w:sz w:val="24"/>
            <w:szCs w:val="24"/>
            <w:u w:val="single"/>
            <w14:ligatures w14:val="none"/>
          </w:rPr>
          <w:t>Writing Center</w:t>
        </w:r>
      </w:hyperlink>
      <w:r w:rsidRPr="00582DEB">
        <w:rPr>
          <w:rFonts w:ascii="Times New Roman" w:eastAsia="Times New Roman" w:hAnsi="Times New Roman" w:cs="Times New Roman"/>
          <w:kern w:val="0"/>
          <w:sz w:val="24"/>
          <w:szCs w:val="24"/>
          <w14:ligatures w14:val="none"/>
        </w:rPr>
        <w:t xml:space="preserve">, Canvas Student </w:t>
      </w:r>
      <w:hyperlink r:id="rId11" w:tgtFrame="_blank" w:history="1">
        <w:r w:rsidRPr="00582DEB">
          <w:rPr>
            <w:rFonts w:ascii="Times New Roman" w:eastAsia="Times New Roman" w:hAnsi="Times New Roman" w:cs="Times New Roman"/>
            <w:color w:val="0000FF"/>
            <w:kern w:val="0"/>
            <w:sz w:val="24"/>
            <w:szCs w:val="24"/>
            <w:u w:val="single"/>
            <w14:ligatures w14:val="none"/>
          </w:rPr>
          <w:t>Help Chat</w:t>
        </w:r>
      </w:hyperlink>
      <w:r w:rsidRPr="00582DEB">
        <w:rPr>
          <w:rFonts w:ascii="Times New Roman" w:eastAsia="Times New Roman" w:hAnsi="Times New Roman" w:cs="Times New Roman"/>
          <w:kern w:val="0"/>
          <w:sz w:val="24"/>
          <w:szCs w:val="24"/>
          <w14:ligatures w14:val="none"/>
        </w:rPr>
        <w:t xml:space="preserve"> and </w:t>
      </w:r>
      <w:hyperlink r:id="rId12" w:tgtFrame="_blank" w:history="1">
        <w:r w:rsidRPr="00582DEB">
          <w:rPr>
            <w:rFonts w:ascii="Times New Roman" w:eastAsia="Times New Roman" w:hAnsi="Times New Roman" w:cs="Times New Roman"/>
            <w:color w:val="0000FF"/>
            <w:kern w:val="0"/>
            <w:sz w:val="24"/>
            <w:szCs w:val="24"/>
            <w:u w:val="single"/>
            <w14:ligatures w14:val="none"/>
          </w:rPr>
          <w:t>Support Guides</w:t>
        </w:r>
      </w:hyperlink>
      <w:r w:rsidRPr="00582DEB">
        <w:rPr>
          <w:rFonts w:ascii="Times New Roman" w:eastAsia="Times New Roman" w:hAnsi="Times New Roman" w:cs="Times New Roman"/>
          <w:kern w:val="0"/>
          <w:sz w:val="24"/>
          <w:szCs w:val="24"/>
          <w14:ligatures w14:val="none"/>
        </w:rPr>
        <w:t xml:space="preserve">, and Valencia's </w:t>
      </w:r>
      <w:hyperlink r:id="rId13" w:tgtFrame="_blank" w:history="1">
        <w:r w:rsidRPr="00582DEB">
          <w:rPr>
            <w:rFonts w:ascii="Times New Roman" w:eastAsia="Times New Roman" w:hAnsi="Times New Roman" w:cs="Times New Roman"/>
            <w:color w:val="0000FF"/>
            <w:kern w:val="0"/>
            <w:sz w:val="24"/>
            <w:szCs w:val="24"/>
            <w:u w:val="single"/>
            <w14:ligatures w14:val="none"/>
          </w:rPr>
          <w:t>IT Services</w:t>
        </w:r>
      </w:hyperlink>
      <w:r w:rsidRPr="00582DEB">
        <w:rPr>
          <w:rFonts w:ascii="Times New Roman" w:eastAsia="Times New Roman" w:hAnsi="Times New Roman" w:cs="Times New Roman"/>
          <w:kern w:val="0"/>
          <w:sz w:val="24"/>
          <w:szCs w:val="24"/>
          <w14:ligatures w14:val="none"/>
        </w:rPr>
        <w:t>. When in doubt, don't be afraid to google your question! </w:t>
      </w:r>
    </w:p>
    <w:p w14:paraId="7782AB4F" w14:textId="77777777" w:rsidR="00582DEB" w:rsidRPr="00582DEB" w:rsidRDefault="00582DEB" w:rsidP="00582DEB">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What to include in a professional email</w:t>
      </w:r>
      <w:r w:rsidRPr="00582DEB">
        <w:rPr>
          <w:rFonts w:ascii="Times New Roman" w:eastAsia="Times New Roman" w:hAnsi="Times New Roman" w:cs="Times New Roman"/>
          <w:kern w:val="0"/>
          <w:sz w:val="24"/>
          <w:szCs w:val="24"/>
          <w14:ligatures w14:val="none"/>
        </w:rPr>
        <w:t xml:space="preserve"> </w:t>
      </w:r>
    </w:p>
    <w:p w14:paraId="6AF2EACE" w14:textId="77777777" w:rsidR="00582DEB" w:rsidRPr="00582DEB" w:rsidRDefault="00582DEB" w:rsidP="00582DEB">
      <w:pPr>
        <w:numPr>
          <w:ilvl w:val="2"/>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Address the instructor by their title (usually Professor, sometimes Doctor) but not by Mr./Ms. or their first name, unless otherwise instructed.</w:t>
      </w:r>
    </w:p>
    <w:p w14:paraId="0426D5CE" w14:textId="77777777" w:rsidR="00582DEB" w:rsidRPr="00582DEB" w:rsidRDefault="00582DEB" w:rsidP="00582DEB">
      <w:pPr>
        <w:numPr>
          <w:ilvl w:val="2"/>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Include both a greeting and closing. Make sure to identify yourself. Your instructor may have 100+ students. You can get your answer quicker if you include your full name and course number. </w:t>
      </w:r>
    </w:p>
    <w:p w14:paraId="60E4E1C7" w14:textId="77777777" w:rsidR="00582DEB" w:rsidRPr="00582DEB" w:rsidRDefault="00582DEB" w:rsidP="00582DEB">
      <w:pPr>
        <w:numPr>
          <w:ilvl w:val="2"/>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Never send attachments without an explanation of their purpose. </w:t>
      </w:r>
    </w:p>
    <w:p w14:paraId="47B673FF" w14:textId="77777777" w:rsidR="00582DEB" w:rsidRPr="00582DEB" w:rsidRDefault="00582DEB" w:rsidP="00582DEB">
      <w:pPr>
        <w:numPr>
          <w:ilvl w:val="2"/>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Your tone should be calm and direct. Focus on the most important </w:t>
      </w:r>
      <w:proofErr w:type="gramStart"/>
      <w:r w:rsidRPr="00582DEB">
        <w:rPr>
          <w:rFonts w:ascii="Times New Roman" w:eastAsia="Times New Roman" w:hAnsi="Times New Roman" w:cs="Times New Roman"/>
          <w:kern w:val="0"/>
          <w:sz w:val="24"/>
          <w:szCs w:val="24"/>
          <w14:ligatures w14:val="none"/>
        </w:rPr>
        <w:t>details, and</w:t>
      </w:r>
      <w:proofErr w:type="gramEnd"/>
      <w:r w:rsidRPr="00582DEB">
        <w:rPr>
          <w:rFonts w:ascii="Times New Roman" w:eastAsia="Times New Roman" w:hAnsi="Times New Roman" w:cs="Times New Roman"/>
          <w:kern w:val="0"/>
          <w:sz w:val="24"/>
          <w:szCs w:val="24"/>
          <w14:ligatures w14:val="none"/>
        </w:rPr>
        <w:t xml:space="preserve"> aim for clarity. </w:t>
      </w:r>
    </w:p>
    <w:p w14:paraId="3D8CDC46" w14:textId="77777777" w:rsidR="00582DEB" w:rsidRPr="00582DEB" w:rsidRDefault="00582DEB" w:rsidP="00582DEB">
      <w:pPr>
        <w:numPr>
          <w:ilvl w:val="2"/>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Make sure to proofread. First impressions have lasting impacts.</w:t>
      </w:r>
    </w:p>
    <w:p w14:paraId="5FEB2CB7" w14:textId="77777777" w:rsidR="00582DEB" w:rsidRPr="00582DEB" w:rsidRDefault="00582DEB" w:rsidP="00582DEB">
      <w:pPr>
        <w:numPr>
          <w:ilvl w:val="1"/>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Straight to the point! </w:t>
      </w:r>
      <w:r w:rsidRPr="00582DEB">
        <w:rPr>
          <w:rFonts w:ascii="Times New Roman" w:eastAsia="Times New Roman" w:hAnsi="Times New Roman" w:cs="Times New Roman"/>
          <w:b/>
          <w:bCs/>
          <w:kern w:val="0"/>
          <w:sz w:val="24"/>
          <w:szCs w:val="24"/>
          <w14:ligatures w14:val="none"/>
        </w:rPr>
        <w:br/>
      </w:r>
      <w:r w:rsidRPr="00582DEB">
        <w:rPr>
          <w:rFonts w:ascii="Times New Roman" w:eastAsia="Times New Roman" w:hAnsi="Times New Roman" w:cs="Times New Roman"/>
          <w:kern w:val="0"/>
          <w:sz w:val="24"/>
          <w:szCs w:val="24"/>
          <w14:ligatures w14:val="none"/>
        </w:rPr>
        <w:t xml:space="preserve">If you have a question, ask it directly. If you </w:t>
      </w:r>
      <w:proofErr w:type="gramStart"/>
      <w:r w:rsidRPr="00582DEB">
        <w:rPr>
          <w:rFonts w:ascii="Times New Roman" w:eastAsia="Times New Roman" w:hAnsi="Times New Roman" w:cs="Times New Roman"/>
          <w:kern w:val="0"/>
          <w:sz w:val="24"/>
          <w:szCs w:val="24"/>
          <w14:ligatures w14:val="none"/>
        </w:rPr>
        <w:t>are requesting</w:t>
      </w:r>
      <w:proofErr w:type="gramEnd"/>
      <w:r w:rsidRPr="00582DEB">
        <w:rPr>
          <w:rFonts w:ascii="Times New Roman" w:eastAsia="Times New Roman" w:hAnsi="Times New Roman" w:cs="Times New Roman"/>
          <w:kern w:val="0"/>
          <w:sz w:val="24"/>
          <w:szCs w:val="24"/>
          <w14:ligatures w14:val="none"/>
        </w:rPr>
        <w:t xml:space="preserve"> a meeting, state when you're available, and what you'd like to discuss. If you are requesting an action from your professor, identify specifically what you need and when. Include any relevant documents, or background conversations we've already had about the topic. </w:t>
      </w:r>
    </w:p>
    <w:p w14:paraId="5C1F46AA"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What are Office Hours?</w:t>
      </w:r>
    </w:p>
    <w:p w14:paraId="36E6CDF6"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lastRenderedPageBreak/>
        <w:t>This is a time I reserve for you! </w:t>
      </w:r>
    </w:p>
    <w:p w14:paraId="4F7826EA"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Meeting with your instructor is an important element of supporting you through the course. Even if you don't have specific questions, needs, or concerns, I'd love to talk with you at least once during the semester.</w:t>
      </w:r>
    </w:p>
    <w:p w14:paraId="4F79C2F6"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During office hours we can:</w:t>
      </w:r>
    </w:p>
    <w:p w14:paraId="0D393D0C" w14:textId="77777777" w:rsidR="00582DEB" w:rsidRPr="00582DEB" w:rsidRDefault="00582DEB" w:rsidP="00582DEB">
      <w:pPr>
        <w:numPr>
          <w:ilvl w:val="0"/>
          <w:numId w:val="3"/>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67E7BB7D"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chat briefly and get to know </w:t>
      </w:r>
      <w:proofErr w:type="gramStart"/>
      <w:r w:rsidRPr="00582DEB">
        <w:rPr>
          <w:rFonts w:ascii="Times New Roman" w:eastAsia="Times New Roman" w:hAnsi="Times New Roman" w:cs="Times New Roman"/>
          <w:kern w:val="0"/>
          <w:sz w:val="24"/>
          <w:szCs w:val="24"/>
          <w14:ligatures w14:val="none"/>
        </w:rPr>
        <w:t>each other</w:t>
      </w:r>
      <w:proofErr w:type="gramEnd"/>
    </w:p>
    <w:p w14:paraId="4010AB36"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discuss questions about the course content or specific </w:t>
      </w:r>
      <w:proofErr w:type="gramStart"/>
      <w:r w:rsidRPr="00582DEB">
        <w:rPr>
          <w:rFonts w:ascii="Times New Roman" w:eastAsia="Times New Roman" w:hAnsi="Times New Roman" w:cs="Times New Roman"/>
          <w:kern w:val="0"/>
          <w:sz w:val="24"/>
          <w:szCs w:val="24"/>
          <w14:ligatures w14:val="none"/>
        </w:rPr>
        <w:t>assignments</w:t>
      </w:r>
      <w:proofErr w:type="gramEnd"/>
    </w:p>
    <w:p w14:paraId="5A8519AC"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review your work in order for you to understand how to </w:t>
      </w:r>
      <w:proofErr w:type="gramStart"/>
      <w:r w:rsidRPr="00582DEB">
        <w:rPr>
          <w:rFonts w:ascii="Times New Roman" w:eastAsia="Times New Roman" w:hAnsi="Times New Roman" w:cs="Times New Roman"/>
          <w:kern w:val="0"/>
          <w:sz w:val="24"/>
          <w:szCs w:val="24"/>
          <w14:ligatures w14:val="none"/>
        </w:rPr>
        <w:t>improve</w:t>
      </w:r>
      <w:proofErr w:type="gramEnd"/>
    </w:p>
    <w:p w14:paraId="3F36BA45"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discuss time management strategies and create work </w:t>
      </w:r>
      <w:proofErr w:type="gramStart"/>
      <w:r w:rsidRPr="00582DEB">
        <w:rPr>
          <w:rFonts w:ascii="Times New Roman" w:eastAsia="Times New Roman" w:hAnsi="Times New Roman" w:cs="Times New Roman"/>
          <w:kern w:val="0"/>
          <w:sz w:val="24"/>
          <w:szCs w:val="24"/>
          <w14:ligatures w14:val="none"/>
        </w:rPr>
        <w:t>schedules</w:t>
      </w:r>
      <w:proofErr w:type="gramEnd"/>
    </w:p>
    <w:p w14:paraId="3194BA4A"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review grades you have received in class, discuss additional feedback, or create a plan for achieving a certain </w:t>
      </w:r>
      <w:proofErr w:type="gramStart"/>
      <w:r w:rsidRPr="00582DEB">
        <w:rPr>
          <w:rFonts w:ascii="Times New Roman" w:eastAsia="Times New Roman" w:hAnsi="Times New Roman" w:cs="Times New Roman"/>
          <w:kern w:val="0"/>
          <w:sz w:val="24"/>
          <w:szCs w:val="24"/>
          <w14:ligatures w14:val="none"/>
        </w:rPr>
        <w:t>grade</w:t>
      </w:r>
      <w:proofErr w:type="gramEnd"/>
    </w:p>
    <w:p w14:paraId="31BB7ED4" w14:textId="77777777" w:rsidR="00582DEB" w:rsidRPr="00582DEB" w:rsidRDefault="00582DEB" w:rsidP="00582DEB">
      <w:pPr>
        <w:numPr>
          <w:ilvl w:val="1"/>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meet as a small group if you have classmates you prefer to work with outside of </w:t>
      </w:r>
      <w:proofErr w:type="gramStart"/>
      <w:r w:rsidRPr="00582DEB">
        <w:rPr>
          <w:rFonts w:ascii="Times New Roman" w:eastAsia="Times New Roman" w:hAnsi="Times New Roman" w:cs="Times New Roman"/>
          <w:kern w:val="0"/>
          <w:sz w:val="24"/>
          <w:szCs w:val="24"/>
          <w14:ligatures w14:val="none"/>
        </w:rPr>
        <w:t>Canvas</w:t>
      </w:r>
      <w:proofErr w:type="gramEnd"/>
    </w:p>
    <w:p w14:paraId="00FD4B9C"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Attendance</w:t>
      </w:r>
    </w:p>
    <w:p w14:paraId="104A42D1"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General Attendance</w:t>
      </w:r>
    </w:p>
    <w:p w14:paraId="0BF206AD"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 xml:space="preserve">This course does not meet online or in person. </w:t>
      </w:r>
    </w:p>
    <w:p w14:paraId="5EF6C30C"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To pass the course, you must be actively participating. Because this class meets online, attendance is measured by engagement in any scheduled Zoom meetings (RTV courses only), completing quizzes, submitting written assignments, and making discussion board posts by the due dates. Simply logging into the class and reading the course contents not participating. </w:t>
      </w:r>
    </w:p>
    <w:p w14:paraId="3BA57B4A"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Excused Absences</w:t>
      </w:r>
    </w:p>
    <w:p w14:paraId="5677927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If you are unable to participate in the course for personal reasons</w:t>
      </w:r>
      <w:r w:rsidRPr="00582DEB">
        <w:rPr>
          <w:rFonts w:ascii="Times New Roman" w:eastAsia="Times New Roman" w:hAnsi="Times New Roman" w:cs="Times New Roman"/>
          <w:kern w:val="0"/>
          <w:sz w:val="24"/>
          <w:szCs w:val="24"/>
          <w14:ligatures w14:val="none"/>
        </w:rPr>
        <w:t xml:space="preserve">, </w:t>
      </w:r>
      <w:proofErr w:type="gramStart"/>
      <w:r w:rsidRPr="00582DEB">
        <w:rPr>
          <w:rFonts w:ascii="Times New Roman" w:eastAsia="Times New Roman" w:hAnsi="Times New Roman" w:cs="Times New Roman"/>
          <w:kern w:val="0"/>
          <w:sz w:val="24"/>
          <w:szCs w:val="24"/>
          <w14:ligatures w14:val="none"/>
        </w:rPr>
        <w:t>e.g.</w:t>
      </w:r>
      <w:proofErr w:type="gramEnd"/>
      <w:r w:rsidRPr="00582DEB">
        <w:rPr>
          <w:rFonts w:ascii="Times New Roman" w:eastAsia="Times New Roman" w:hAnsi="Times New Roman" w:cs="Times New Roman"/>
          <w:kern w:val="0"/>
          <w:sz w:val="24"/>
          <w:szCs w:val="24"/>
          <w14:ligatures w14:val="none"/>
        </w:rPr>
        <w:t xml:space="preserve"> illness, family emergency, etc., please communicate with me as soon as possible in order to create a plan to complete any missed assignments so that your learning can progress in your course.</w:t>
      </w:r>
    </w:p>
    <w:p w14:paraId="443A84C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In the case of a prolonged online absence of two weeks or more</w:t>
      </w:r>
      <w:r w:rsidRPr="00582DEB">
        <w:rPr>
          <w:rFonts w:ascii="Times New Roman" w:eastAsia="Times New Roman" w:hAnsi="Times New Roman" w:cs="Times New Roman"/>
          <w:kern w:val="0"/>
          <w:sz w:val="24"/>
          <w:szCs w:val="24"/>
          <w14:ligatures w14:val="none"/>
        </w:rPr>
        <w:t>, continuation in the course will be determined on a case-by-case basis through discussion between you and your professor.</w:t>
      </w:r>
    </w:p>
    <w:p w14:paraId="1404537C"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Extenuating Circumstances</w:t>
      </w:r>
    </w:p>
    <w:p w14:paraId="05036E5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If you are unable to participate in the course due to a temporary obligation, </w:t>
      </w:r>
      <w:r w:rsidRPr="00582DEB">
        <w:rPr>
          <w:rFonts w:ascii="Times New Roman" w:eastAsia="Times New Roman" w:hAnsi="Times New Roman" w:cs="Times New Roman"/>
          <w:kern w:val="0"/>
          <w:sz w:val="24"/>
          <w:szCs w:val="24"/>
          <w14:ligatures w14:val="none"/>
        </w:rPr>
        <w:t>you may be able to have your deadlines extended for extenuating circumstances.</w:t>
      </w:r>
      <w:r w:rsidRPr="00582DEB">
        <w:rPr>
          <w:rFonts w:ascii="Times New Roman" w:eastAsia="Times New Roman" w:hAnsi="Times New Roman" w:cs="Times New Roman"/>
          <w:b/>
          <w:bCs/>
          <w:kern w:val="0"/>
          <w:sz w:val="24"/>
          <w:szCs w:val="24"/>
          <w14:ligatures w14:val="none"/>
        </w:rPr>
        <w:t> </w:t>
      </w:r>
      <w:r w:rsidRPr="00582DEB">
        <w:rPr>
          <w:rFonts w:ascii="Times New Roman" w:eastAsia="Times New Roman" w:hAnsi="Times New Roman" w:cs="Times New Roman"/>
          <w:kern w:val="0"/>
          <w:sz w:val="24"/>
          <w:szCs w:val="24"/>
          <w14:ligatures w14:val="none"/>
        </w:rPr>
        <w:t>Extenuating circumstances such as religious observances, jury duty, participation in extracurricular activities in which students are official representatives of the college, and active military obligations are recognized as excused absences; however, </w:t>
      </w:r>
      <w:r w:rsidRPr="00582DEB">
        <w:rPr>
          <w:rFonts w:ascii="Times New Roman" w:eastAsia="Times New Roman" w:hAnsi="Times New Roman" w:cs="Times New Roman"/>
          <w:b/>
          <w:bCs/>
          <w:kern w:val="0"/>
          <w:sz w:val="24"/>
          <w:szCs w:val="24"/>
          <w14:ligatures w14:val="none"/>
        </w:rPr>
        <w:t>you must notify me at least two weeks in advance</w:t>
      </w:r>
      <w:r w:rsidRPr="00582DEB">
        <w:rPr>
          <w:rFonts w:ascii="Times New Roman" w:eastAsia="Times New Roman" w:hAnsi="Times New Roman" w:cs="Times New Roman"/>
          <w:kern w:val="0"/>
          <w:sz w:val="24"/>
          <w:szCs w:val="24"/>
          <w14:ligatures w14:val="none"/>
        </w:rPr>
        <w:t xml:space="preserve">, </w:t>
      </w:r>
      <w:r w:rsidRPr="00582DEB">
        <w:rPr>
          <w:rFonts w:ascii="Times New Roman" w:eastAsia="Times New Roman" w:hAnsi="Times New Roman" w:cs="Times New Roman"/>
          <w:kern w:val="0"/>
          <w:sz w:val="24"/>
          <w:szCs w:val="24"/>
          <w14:ligatures w14:val="none"/>
        </w:rPr>
        <w:lastRenderedPageBreak/>
        <w:t>so we can determine how to best help you move forward based on how long you will be absent from the course. </w:t>
      </w:r>
    </w:p>
    <w:p w14:paraId="6FAC3B6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w:t>
      </w:r>
    </w:p>
    <w:p w14:paraId="3D706CD6"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Grading</w:t>
      </w:r>
    </w:p>
    <w:p w14:paraId="1D0C160D"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College Credit Hours and Workload</w:t>
      </w:r>
    </w:p>
    <w:p w14:paraId="73B6AF0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For every </w:t>
      </w:r>
      <w:r w:rsidRPr="00582DEB">
        <w:rPr>
          <w:rFonts w:ascii="Times New Roman" w:eastAsia="Times New Roman" w:hAnsi="Times New Roman" w:cs="Times New Roman"/>
          <w:b/>
          <w:bCs/>
          <w:kern w:val="0"/>
          <w:sz w:val="24"/>
          <w:szCs w:val="24"/>
          <w14:ligatures w14:val="none"/>
        </w:rPr>
        <w:t>one credit hour</w:t>
      </w:r>
      <w:r w:rsidRPr="00582DEB">
        <w:rPr>
          <w:rFonts w:ascii="Times New Roman" w:eastAsia="Times New Roman" w:hAnsi="Times New Roman" w:cs="Times New Roman"/>
          <w:kern w:val="0"/>
          <w:sz w:val="24"/>
          <w:szCs w:val="24"/>
          <w14:ligatures w14:val="none"/>
        </w:rPr>
        <w:t> in which you enroll, you will spend approximately </w:t>
      </w:r>
      <w:r w:rsidRPr="00582DEB">
        <w:rPr>
          <w:rFonts w:ascii="Times New Roman" w:eastAsia="Times New Roman" w:hAnsi="Times New Roman" w:cs="Times New Roman"/>
          <w:b/>
          <w:bCs/>
          <w:kern w:val="0"/>
          <w:sz w:val="24"/>
          <w:szCs w:val="24"/>
          <w14:ligatures w14:val="none"/>
        </w:rPr>
        <w:t>two to three hours outside of class</w:t>
      </w:r>
      <w:r w:rsidRPr="00582DEB">
        <w:rPr>
          <w:rFonts w:ascii="Times New Roman" w:eastAsia="Times New Roman" w:hAnsi="Times New Roman" w:cs="Times New Roman"/>
          <w:kern w:val="0"/>
          <w:sz w:val="24"/>
          <w:szCs w:val="24"/>
          <w14:ligatures w14:val="none"/>
        </w:rPr>
        <w:t xml:space="preserve"> studying or completing work. The course load that is best for you depends on a variety of factors, such as other commitments, study skills, time management skills, and </w:t>
      </w:r>
      <w:proofErr w:type="spellStart"/>
      <w:r w:rsidRPr="00582DEB">
        <w:rPr>
          <w:rFonts w:ascii="Times New Roman" w:eastAsia="Times New Roman" w:hAnsi="Times New Roman" w:cs="Times New Roman"/>
          <w:kern w:val="0"/>
          <w:sz w:val="24"/>
          <w:szCs w:val="24"/>
          <w14:ligatures w14:val="none"/>
        </w:rPr>
        <w:t>self discipline</w:t>
      </w:r>
      <w:proofErr w:type="spellEnd"/>
      <w:r w:rsidRPr="00582DEB">
        <w:rPr>
          <w:rFonts w:ascii="Times New Roman" w:eastAsia="Times New Roman" w:hAnsi="Times New Roman" w:cs="Times New Roman"/>
          <w:kern w:val="0"/>
          <w:sz w:val="24"/>
          <w:szCs w:val="24"/>
          <w14:ligatures w14:val="none"/>
        </w:rPr>
        <w:t>. To determine whether your current course load is appropriate for you, please refer to the expanded </w:t>
      </w:r>
      <w:hyperlink r:id="rId14" w:tooltip="Workload and Course Expectations" w:history="1">
        <w:r w:rsidRPr="00582DEB">
          <w:rPr>
            <w:rFonts w:ascii="Times New Roman" w:eastAsia="Times New Roman" w:hAnsi="Times New Roman" w:cs="Times New Roman"/>
            <w:color w:val="0000FF"/>
            <w:kern w:val="0"/>
            <w:sz w:val="24"/>
            <w:szCs w:val="24"/>
            <w:u w:val="single"/>
            <w14:ligatures w14:val="none"/>
          </w:rPr>
          <w:t>Workload and Course Expectations</w:t>
        </w:r>
      </w:hyperlink>
      <w:r w:rsidRPr="00582DEB">
        <w:rPr>
          <w:rFonts w:ascii="Times New Roman" w:eastAsia="Times New Roman" w:hAnsi="Times New Roman" w:cs="Times New Roman"/>
          <w:kern w:val="0"/>
          <w:sz w:val="24"/>
          <w:szCs w:val="24"/>
          <w14:ligatures w14:val="none"/>
        </w:rPr>
        <w:t> page for guidance on calculating your obligations.</w:t>
      </w:r>
    </w:p>
    <w:p w14:paraId="4266D772"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Assignments and Evaluation</w:t>
      </w:r>
    </w:p>
    <w:p w14:paraId="7E641A22"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All assignments in the course, unless otherwise noted, will be due on either Wednesday or Saturday before 8am. You can rely on these consistent due dates to help you plan your work week. </w:t>
      </w:r>
    </w:p>
    <w:tbl>
      <w:tblPr>
        <w:tblW w:w="480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9"/>
        <w:gridCol w:w="4489"/>
      </w:tblGrid>
      <w:tr w:rsidR="00582DEB" w:rsidRPr="00582DEB" w14:paraId="30EF6199" w14:textId="77777777" w:rsidTr="00582DEB">
        <w:tc>
          <w:tcPr>
            <w:tcW w:w="2495" w:type="pct"/>
            <w:tcBorders>
              <w:top w:val="outset" w:sz="6" w:space="0" w:color="auto"/>
              <w:left w:val="outset" w:sz="6" w:space="0" w:color="auto"/>
              <w:bottom w:val="outset" w:sz="6" w:space="0" w:color="auto"/>
              <w:right w:val="outset" w:sz="6" w:space="0" w:color="auto"/>
            </w:tcBorders>
            <w:vAlign w:val="center"/>
            <w:hideMark/>
          </w:tcPr>
          <w:p w14:paraId="614B95DE"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Grading Scale</w:t>
            </w:r>
          </w:p>
        </w:tc>
        <w:tc>
          <w:tcPr>
            <w:tcW w:w="2495" w:type="pct"/>
            <w:tcBorders>
              <w:top w:val="outset" w:sz="6" w:space="0" w:color="auto"/>
              <w:left w:val="outset" w:sz="6" w:space="0" w:color="auto"/>
              <w:bottom w:val="outset" w:sz="6" w:space="0" w:color="auto"/>
              <w:right w:val="outset" w:sz="6" w:space="0" w:color="auto"/>
            </w:tcBorders>
            <w:vAlign w:val="center"/>
            <w:hideMark/>
          </w:tcPr>
          <w:p w14:paraId="2BC147E2" w14:textId="77777777"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Grading Breakdown</w:t>
            </w:r>
          </w:p>
        </w:tc>
      </w:tr>
      <w:tr w:rsidR="00582DEB" w:rsidRPr="00582DEB" w14:paraId="2A010AF4" w14:textId="77777777" w:rsidTr="00582DEB">
        <w:tc>
          <w:tcPr>
            <w:tcW w:w="2495" w:type="pct"/>
            <w:tcBorders>
              <w:top w:val="outset" w:sz="6" w:space="0" w:color="auto"/>
              <w:left w:val="outset" w:sz="6" w:space="0" w:color="auto"/>
              <w:bottom w:val="outset" w:sz="6" w:space="0" w:color="auto"/>
              <w:right w:val="outset" w:sz="6" w:space="0" w:color="auto"/>
            </w:tcBorders>
            <w:vAlign w:val="center"/>
            <w:hideMark/>
          </w:tcPr>
          <w:p w14:paraId="6A8002C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90% -100%       A</w:t>
            </w:r>
          </w:p>
          <w:p w14:paraId="4BF737C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89.9%-80%       B</w:t>
            </w:r>
          </w:p>
          <w:p w14:paraId="6622A813"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79.9%-70%       C</w:t>
            </w:r>
          </w:p>
          <w:p w14:paraId="5A96CD3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69.9%- 60%      D</w:t>
            </w:r>
          </w:p>
          <w:p w14:paraId="664CDCC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59.9%- 50%</w:t>
            </w:r>
          </w:p>
          <w:p w14:paraId="2DBD9D0C"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and lower          F</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E3EB36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(60%) essays (30% each)</w:t>
            </w:r>
          </w:p>
          <w:p w14:paraId="267501F5"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(20%) quizzes and discussions</w:t>
            </w:r>
          </w:p>
          <w:p w14:paraId="71D8ECC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(20%) writing exercises</w:t>
            </w:r>
          </w:p>
        </w:tc>
      </w:tr>
    </w:tbl>
    <w:p w14:paraId="050DF901"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Late Work</w:t>
      </w:r>
    </w:p>
    <w:p w14:paraId="04163DFC"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All assignments' due dates are listed on the </w:t>
      </w:r>
      <w:hyperlink r:id="rId15" w:tgtFrame="_blank" w:history="1">
        <w:r w:rsidRPr="00582DEB">
          <w:rPr>
            <w:rFonts w:ascii="Times New Roman" w:eastAsia="Times New Roman" w:hAnsi="Times New Roman" w:cs="Times New Roman"/>
            <w:color w:val="0000FF"/>
            <w:kern w:val="0"/>
            <w:sz w:val="24"/>
            <w:szCs w:val="24"/>
            <w:u w:val="single"/>
            <w14:ligatures w14:val="none"/>
          </w:rPr>
          <w:t>course calendar</w:t>
        </w:r>
      </w:hyperlink>
      <w:r w:rsidRPr="00582DEB">
        <w:rPr>
          <w:rFonts w:ascii="Times New Roman" w:eastAsia="Times New Roman" w:hAnsi="Times New Roman" w:cs="Times New Roman"/>
          <w:kern w:val="0"/>
          <w:sz w:val="24"/>
          <w:szCs w:val="24"/>
          <w14:ligatures w14:val="none"/>
        </w:rPr>
        <w:t xml:space="preserve"> and on individual assignment pages. </w:t>
      </w:r>
      <w:r w:rsidRPr="00582DEB">
        <w:rPr>
          <w:rFonts w:ascii="Times New Roman" w:eastAsia="Times New Roman" w:hAnsi="Times New Roman" w:cs="Times New Roman"/>
          <w:b/>
          <w:bCs/>
          <w:kern w:val="0"/>
          <w:sz w:val="24"/>
          <w:szCs w:val="24"/>
          <w14:ligatures w14:val="none"/>
        </w:rPr>
        <w:t xml:space="preserve">Graded activities will be accepted up to 48 hours late for a 5% grade penalty. </w:t>
      </w:r>
      <w:r w:rsidRPr="00582DEB">
        <w:rPr>
          <w:rFonts w:ascii="Times New Roman" w:eastAsia="Times New Roman" w:hAnsi="Times New Roman" w:cs="Times New Roman"/>
          <w:kern w:val="0"/>
          <w:sz w:val="24"/>
          <w:szCs w:val="24"/>
          <w14:ligatures w14:val="none"/>
        </w:rPr>
        <w:t>Assignments beyond 48 hours late will be approved on a case-by-case basis.</w:t>
      </w:r>
    </w:p>
    <w:p w14:paraId="64549CE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If you are unable to access Canvas due to technical difficulties, then you should e-mail me your assignment at kholt12@valenciacollege.edu before the deadline. You can also call my office line to schedule alternate submissions if necessary (leave a voicemail!). </w:t>
      </w:r>
    </w:p>
    <w:p w14:paraId="1D131D49"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lastRenderedPageBreak/>
        <w:t>Please be aware that a broken or ill-functioning computer, or the inability to retrieve, produce or submit your assignments from a computer will not be accepted as a valid excuse for an assignment that is submitted late. </w:t>
      </w:r>
    </w:p>
    <w:p w14:paraId="0157402E"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Extensions</w:t>
      </w:r>
    </w:p>
    <w:p w14:paraId="0B45E33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Students may request extensions on </w:t>
      </w:r>
      <w:proofErr w:type="gramStart"/>
      <w:r w:rsidRPr="00582DEB">
        <w:rPr>
          <w:rFonts w:ascii="Times New Roman" w:eastAsia="Times New Roman" w:hAnsi="Times New Roman" w:cs="Times New Roman"/>
          <w:kern w:val="0"/>
          <w:sz w:val="24"/>
          <w:szCs w:val="24"/>
          <w14:ligatures w14:val="none"/>
        </w:rPr>
        <w:t>assignments, and</w:t>
      </w:r>
      <w:proofErr w:type="gramEnd"/>
      <w:r w:rsidRPr="00582DEB">
        <w:rPr>
          <w:rFonts w:ascii="Times New Roman" w:eastAsia="Times New Roman" w:hAnsi="Times New Roman" w:cs="Times New Roman"/>
          <w:kern w:val="0"/>
          <w:sz w:val="24"/>
          <w:szCs w:val="24"/>
          <w14:ligatures w14:val="none"/>
        </w:rPr>
        <w:t xml:space="preserve"> are encouraged to plan ahead and use extensions to manage their time wisely. Extension requests need to be made at least 24 hours prior to the due date. Extension requests made within 24 hours of the due date are unlikely to be </w:t>
      </w:r>
      <w:proofErr w:type="gramStart"/>
      <w:r w:rsidRPr="00582DEB">
        <w:rPr>
          <w:rFonts w:ascii="Times New Roman" w:eastAsia="Times New Roman" w:hAnsi="Times New Roman" w:cs="Times New Roman"/>
          <w:kern w:val="0"/>
          <w:sz w:val="24"/>
          <w:szCs w:val="24"/>
          <w14:ligatures w14:val="none"/>
        </w:rPr>
        <w:t>granted, and</w:t>
      </w:r>
      <w:proofErr w:type="gramEnd"/>
      <w:r w:rsidRPr="00582DEB">
        <w:rPr>
          <w:rFonts w:ascii="Times New Roman" w:eastAsia="Times New Roman" w:hAnsi="Times New Roman" w:cs="Times New Roman"/>
          <w:kern w:val="0"/>
          <w:sz w:val="24"/>
          <w:szCs w:val="24"/>
          <w14:ligatures w14:val="none"/>
        </w:rPr>
        <w:t xml:space="preserve"> may fall into the late submission window described above. The professor will handle these requests on a case-by-case basis. When considering an extension, students should submit:</w:t>
      </w:r>
    </w:p>
    <w:p w14:paraId="132A081A" w14:textId="77777777" w:rsidR="00582DEB" w:rsidRPr="00582DEB" w:rsidRDefault="00582DEB" w:rsidP="00582DEB">
      <w:pPr>
        <w:numPr>
          <w:ilvl w:val="0"/>
          <w:numId w:val="4"/>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4E8593FD" w14:textId="77777777" w:rsidR="00582DEB" w:rsidRPr="00582DEB" w:rsidRDefault="00582DEB" w:rsidP="00582DEB">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proof of their current progress on the assignment, and</w:t>
      </w:r>
    </w:p>
    <w:p w14:paraId="758B3E7D" w14:textId="77777777" w:rsidR="00582DEB" w:rsidRPr="00582DEB" w:rsidRDefault="00582DEB" w:rsidP="00582DEB">
      <w:pPr>
        <w:numPr>
          <w:ilvl w:val="1"/>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the factors limiting their ability to complete an assignment on time.</w:t>
      </w:r>
    </w:p>
    <w:p w14:paraId="79E9476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Factors that will keep a student from being awarded an extension include:</w:t>
      </w:r>
    </w:p>
    <w:p w14:paraId="05644BC1" w14:textId="77777777" w:rsidR="00582DEB" w:rsidRPr="00582DEB" w:rsidRDefault="00582DEB" w:rsidP="00582DEB">
      <w:pPr>
        <w:numPr>
          <w:ilvl w:val="0"/>
          <w:numId w:val="5"/>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73BAD3CC" w14:textId="77777777" w:rsidR="00582DEB" w:rsidRPr="00582DEB" w:rsidRDefault="00582DEB" w:rsidP="00582DEB">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inherit" w:eastAsia="Times New Roman" w:hAnsi="inherit" w:cs="Times New Roman"/>
          <w:kern w:val="0"/>
          <w:sz w:val="24"/>
          <w:szCs w:val="24"/>
          <w14:ligatures w14:val="none"/>
        </w:rPr>
        <w:t>the assignment progress being minimal or non-existent,</w:t>
      </w:r>
    </w:p>
    <w:p w14:paraId="615C2B26" w14:textId="77777777" w:rsidR="00582DEB" w:rsidRPr="00582DEB" w:rsidRDefault="00582DEB" w:rsidP="00582DEB">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the limiting factors being within the control of the student to plan better, and</w:t>
      </w:r>
    </w:p>
    <w:p w14:paraId="27F03C54" w14:textId="77777777" w:rsidR="00582DEB" w:rsidRPr="00582DEB" w:rsidRDefault="00582DEB" w:rsidP="00582DEB">
      <w:pPr>
        <w:numPr>
          <w:ilvl w:val="1"/>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requests within 24 hours of the due date, as the student cannot ensure the professor will see the request in </w:t>
      </w:r>
      <w:proofErr w:type="gramStart"/>
      <w:r w:rsidRPr="00582DEB">
        <w:rPr>
          <w:rFonts w:ascii="Times New Roman" w:eastAsia="Times New Roman" w:hAnsi="Times New Roman" w:cs="Times New Roman"/>
          <w:kern w:val="0"/>
          <w:sz w:val="24"/>
          <w:szCs w:val="24"/>
          <w14:ligatures w14:val="none"/>
        </w:rPr>
        <w:t>time</w:t>
      </w:r>
      <w:proofErr w:type="gramEnd"/>
    </w:p>
    <w:p w14:paraId="46472F18"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Extra Credit</w:t>
      </w:r>
    </w:p>
    <w:p w14:paraId="33E6779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Extra Credit for this course will be available to the whole class and posted in a separate Canvas module with included guidelines and instructions. The instructor </w:t>
      </w:r>
      <w:r w:rsidRPr="00582DEB">
        <w:rPr>
          <w:rFonts w:ascii="Times New Roman" w:eastAsia="Times New Roman" w:hAnsi="Times New Roman" w:cs="Times New Roman"/>
          <w:kern w:val="0"/>
          <w:sz w:val="24"/>
          <w:szCs w:val="24"/>
          <w:u w:val="single"/>
          <w14:ligatures w14:val="none"/>
        </w:rPr>
        <w:t>will not</w:t>
      </w:r>
      <w:r w:rsidRPr="00582DEB">
        <w:rPr>
          <w:rFonts w:ascii="Times New Roman" w:eastAsia="Times New Roman" w:hAnsi="Times New Roman" w:cs="Times New Roman"/>
          <w:kern w:val="0"/>
          <w:sz w:val="24"/>
          <w:szCs w:val="24"/>
          <w14:ligatures w14:val="none"/>
        </w:rPr>
        <w:t xml:space="preserve"> create extra credit assignments for individual students. However, students may request additional attempts on assignments, which will be awarded on a case-by-case basis. </w:t>
      </w:r>
    </w:p>
    <w:p w14:paraId="2B87E8AD"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Instructor Feedback</w:t>
      </w:r>
    </w:p>
    <w:p w14:paraId="17F60D7E"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Under normal circumstances, homework and quiz assignment grades will be posted within a week after submission, and essays will be graded within two weeks of submission.  I will notify the class by group email if I am late in returning any graded assignments.</w:t>
      </w:r>
    </w:p>
    <w:p w14:paraId="557049AD"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If you have questions about course assignments or your grades, I recommend you email me through Canvas. I </w:t>
      </w:r>
      <w:proofErr w:type="gramStart"/>
      <w:r w:rsidRPr="00582DEB">
        <w:rPr>
          <w:rFonts w:ascii="Times New Roman" w:eastAsia="Times New Roman" w:hAnsi="Times New Roman" w:cs="Times New Roman"/>
          <w:kern w:val="0"/>
          <w:sz w:val="24"/>
          <w:szCs w:val="24"/>
          <w14:ligatures w14:val="none"/>
        </w:rPr>
        <w:t>try</w:t>
      </w:r>
      <w:proofErr w:type="gramEnd"/>
      <w:r w:rsidRPr="00582DEB">
        <w:rPr>
          <w:rFonts w:ascii="Times New Roman" w:eastAsia="Times New Roman" w:hAnsi="Times New Roman" w:cs="Times New Roman"/>
          <w:kern w:val="0"/>
          <w:sz w:val="24"/>
          <w:szCs w:val="24"/>
          <w14:ligatures w14:val="none"/>
        </w:rPr>
        <w:t xml:space="preserve"> to return all emails within twenty-four hours. If you need to speak to me directly, you may call me </w:t>
      </w:r>
      <w:proofErr w:type="gramStart"/>
      <w:r w:rsidRPr="00582DEB">
        <w:rPr>
          <w:rFonts w:ascii="Times New Roman" w:eastAsia="Times New Roman" w:hAnsi="Times New Roman" w:cs="Times New Roman"/>
          <w:kern w:val="0"/>
          <w:sz w:val="24"/>
          <w:szCs w:val="24"/>
          <w14:ligatures w14:val="none"/>
        </w:rPr>
        <w:t>at  (</w:t>
      </w:r>
      <w:proofErr w:type="gramEnd"/>
      <w:r w:rsidRPr="00582DEB">
        <w:rPr>
          <w:rFonts w:ascii="Times New Roman" w:eastAsia="Times New Roman" w:hAnsi="Times New Roman" w:cs="Times New Roman"/>
          <w:kern w:val="0"/>
          <w:sz w:val="24"/>
          <w:szCs w:val="24"/>
          <w14:ligatures w14:val="none"/>
        </w:rPr>
        <w:t>407) 582-2010 during my office hours.</w:t>
      </w:r>
    </w:p>
    <w:p w14:paraId="4FC766CF"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w:t>
      </w:r>
    </w:p>
    <w:p w14:paraId="2FC001CB"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Technology</w:t>
      </w:r>
    </w:p>
    <w:p w14:paraId="7411A67B"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lastRenderedPageBreak/>
        <w:t>Required Materials</w:t>
      </w:r>
    </w:p>
    <w:p w14:paraId="642C9F7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b/>
          <w:bCs/>
          <w:kern w:val="0"/>
          <w:sz w:val="24"/>
          <w:szCs w:val="24"/>
          <w14:ligatures w14:val="none"/>
        </w:rPr>
        <w:t>No textbook is required</w:t>
      </w:r>
      <w:r w:rsidRPr="00582DEB">
        <w:rPr>
          <w:rFonts w:ascii="Times New Roman" w:eastAsia="Times New Roman" w:hAnsi="Times New Roman" w:cs="Times New Roman"/>
          <w:b/>
          <w:bCs/>
          <w:kern w:val="0"/>
          <w:sz w:val="24"/>
          <w:szCs w:val="24"/>
          <w14:ligatures w14:val="none"/>
        </w:rPr>
        <w:br/>
        <w:t>I will provide all materials through web links and PDF files. </w:t>
      </w:r>
    </w:p>
    <w:p w14:paraId="1EED751D"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However, students will need access to:</w:t>
      </w:r>
    </w:p>
    <w:p w14:paraId="16B2A2D1" w14:textId="77777777" w:rsidR="00582DEB" w:rsidRPr="00582DEB" w:rsidRDefault="00582DEB" w:rsidP="00582DEB">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5E1CF820" w14:textId="77777777" w:rsidR="00582DEB" w:rsidRPr="00582DEB" w:rsidRDefault="00582DEB" w:rsidP="00582DEB">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cloud storage (</w:t>
      </w:r>
      <w:hyperlink r:id="rId16" w:tgtFrame="_blank" w:history="1">
        <w:r w:rsidRPr="00582DEB">
          <w:rPr>
            <w:rFonts w:ascii="Times New Roman" w:eastAsia="Times New Roman" w:hAnsi="Times New Roman" w:cs="Times New Roman"/>
            <w:color w:val="0000FF"/>
            <w:kern w:val="0"/>
            <w:sz w:val="24"/>
            <w:szCs w:val="24"/>
            <w:u w:val="single"/>
            <w14:ligatures w14:val="none"/>
          </w:rPr>
          <w:t>Google Drive syncs to Canvas</w:t>
        </w:r>
      </w:hyperlink>
      <w:r w:rsidRPr="00582DEB">
        <w:rPr>
          <w:rFonts w:ascii="Times New Roman" w:eastAsia="Times New Roman" w:hAnsi="Times New Roman" w:cs="Times New Roman"/>
          <w:kern w:val="0"/>
          <w:sz w:val="24"/>
          <w:szCs w:val="24"/>
          <w14:ligatures w14:val="none"/>
        </w:rPr>
        <w:t>)</w:t>
      </w:r>
    </w:p>
    <w:p w14:paraId="1867D96A" w14:textId="77777777" w:rsidR="00582DEB" w:rsidRPr="00582DEB" w:rsidRDefault="00582DEB" w:rsidP="00582DEB">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word processing software (</w:t>
      </w:r>
      <w:hyperlink r:id="rId17" w:tgtFrame="_blank" w:history="1">
        <w:r w:rsidRPr="00582DEB">
          <w:rPr>
            <w:rFonts w:ascii="Times New Roman" w:eastAsia="Times New Roman" w:hAnsi="Times New Roman" w:cs="Times New Roman"/>
            <w:color w:val="0000FF"/>
            <w:kern w:val="0"/>
            <w:sz w:val="24"/>
            <w:szCs w:val="24"/>
            <w:u w:val="single"/>
            <w14:ligatures w14:val="none"/>
          </w:rPr>
          <w:t>free for Valencia students</w:t>
        </w:r>
      </w:hyperlink>
      <w:r w:rsidRPr="00582DEB">
        <w:rPr>
          <w:rFonts w:ascii="Times New Roman" w:eastAsia="Times New Roman" w:hAnsi="Times New Roman" w:cs="Times New Roman"/>
          <w:kern w:val="0"/>
          <w:sz w:val="24"/>
          <w:szCs w:val="24"/>
          <w14:ligatures w14:val="none"/>
        </w:rPr>
        <w:t>)</w:t>
      </w:r>
    </w:p>
    <w:p w14:paraId="630C7FA9" w14:textId="77777777" w:rsidR="00582DEB" w:rsidRPr="00582DEB" w:rsidRDefault="00582DEB" w:rsidP="00582DEB">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reliable internet access</w:t>
      </w:r>
    </w:p>
    <w:p w14:paraId="718A7386" w14:textId="77777777" w:rsidR="00582DEB" w:rsidRPr="00582DEB" w:rsidRDefault="00582DEB" w:rsidP="00582DEB">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the ability to record audio and </w:t>
      </w:r>
      <w:proofErr w:type="gramStart"/>
      <w:r w:rsidRPr="00582DEB">
        <w:rPr>
          <w:rFonts w:ascii="Times New Roman" w:eastAsia="Times New Roman" w:hAnsi="Times New Roman" w:cs="Times New Roman"/>
          <w:kern w:val="0"/>
          <w:sz w:val="24"/>
          <w:szCs w:val="24"/>
          <w14:ligatures w14:val="none"/>
        </w:rPr>
        <w:t>video</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2410"/>
        <w:gridCol w:w="6934"/>
      </w:tblGrid>
      <w:tr w:rsidR="00582DEB" w:rsidRPr="00582DEB" w14:paraId="7E5402E3" w14:textId="77777777" w:rsidTr="00582DEB">
        <w:tc>
          <w:tcPr>
            <w:tcW w:w="1068" w:type="pct"/>
            <w:tcBorders>
              <w:top w:val="outset" w:sz="6" w:space="0" w:color="auto"/>
              <w:left w:val="outset" w:sz="6" w:space="0" w:color="auto"/>
              <w:bottom w:val="outset" w:sz="6" w:space="0" w:color="auto"/>
              <w:right w:val="outset" w:sz="6" w:space="0" w:color="auto"/>
            </w:tcBorders>
            <w:vAlign w:val="center"/>
            <w:hideMark/>
          </w:tcPr>
          <w:p w14:paraId="677EC28E" w14:textId="01B67419" w:rsidR="00582DEB" w:rsidRPr="00582DEB" w:rsidRDefault="00582DEB" w:rsidP="00582DE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4F90A5FE" wp14:editId="69FA3EDC">
                  <wp:extent cx="1511834" cy="1353544"/>
                  <wp:effectExtent l="0" t="0" r="0" b="0"/>
                  <wp:docPr id="504683634" name="Picture 2" descr="A green stamp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683634" name="Picture 2" descr="A green stamp with red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6440" cy="1357667"/>
                          </a:xfrm>
                          <a:prstGeom prst="rect">
                            <a:avLst/>
                          </a:prstGeom>
                        </pic:spPr>
                      </pic:pic>
                    </a:graphicData>
                  </a:graphic>
                </wp:inline>
              </w:drawing>
            </w:r>
          </w:p>
        </w:tc>
        <w:tc>
          <w:tcPr>
            <w:tcW w:w="3931" w:type="pct"/>
            <w:tcBorders>
              <w:top w:val="outset" w:sz="6" w:space="0" w:color="auto"/>
              <w:left w:val="outset" w:sz="6" w:space="0" w:color="auto"/>
              <w:bottom w:val="outset" w:sz="6" w:space="0" w:color="auto"/>
              <w:right w:val="outset" w:sz="6" w:space="0" w:color="auto"/>
            </w:tcBorders>
            <w:vAlign w:val="center"/>
            <w:hideMark/>
          </w:tcPr>
          <w:p w14:paraId="04FAAA90"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Software to Install</w:t>
            </w:r>
          </w:p>
          <w:p w14:paraId="1F6E1C26" w14:textId="77777777" w:rsidR="00582DEB" w:rsidRPr="00582DEB" w:rsidRDefault="00582DEB" w:rsidP="00582DEB">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history="1">
              <w:r w:rsidRPr="00582DEB">
                <w:rPr>
                  <w:rFonts w:ascii="Times New Roman" w:eastAsia="Times New Roman" w:hAnsi="Times New Roman" w:cs="Times New Roman"/>
                  <w:color w:val="0000FF"/>
                  <w:kern w:val="0"/>
                  <w:sz w:val="24"/>
                  <w:szCs w:val="24"/>
                  <w:u w:val="single"/>
                  <w14:ligatures w14:val="none"/>
                </w:rPr>
                <w:t>Microsoft Office</w:t>
              </w:r>
            </w:hyperlink>
            <w:r w:rsidRPr="00582DEB">
              <w:rPr>
                <w:rFonts w:ascii="Times New Roman" w:eastAsia="Times New Roman" w:hAnsi="Times New Roman" w:cs="Times New Roman"/>
                <w:kern w:val="0"/>
                <w:sz w:val="24"/>
                <w:szCs w:val="24"/>
                <w14:ligatures w14:val="none"/>
              </w:rPr>
              <w:t xml:space="preserve"> (free via Valencia College) </w:t>
            </w:r>
          </w:p>
          <w:p w14:paraId="5E3A9C5E" w14:textId="77777777" w:rsidR="00582DEB" w:rsidRPr="00582DEB" w:rsidRDefault="00582DEB" w:rsidP="00582DEB">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You may work in Google Drive or Pages, but all formatting must be consistent with </w:t>
            </w:r>
            <w:proofErr w:type="gramStart"/>
            <w:r w:rsidRPr="00582DEB">
              <w:rPr>
                <w:rFonts w:ascii="Times New Roman" w:eastAsia="Times New Roman" w:hAnsi="Times New Roman" w:cs="Times New Roman"/>
                <w:kern w:val="0"/>
                <w:sz w:val="24"/>
                <w:szCs w:val="24"/>
                <w14:ligatures w14:val="none"/>
              </w:rPr>
              <w:t>Word</w:t>
            </w:r>
            <w:proofErr w:type="gramEnd"/>
          </w:p>
          <w:p w14:paraId="098DB5B1" w14:textId="77777777" w:rsidR="00582DEB" w:rsidRPr="00582DEB" w:rsidRDefault="00582DEB" w:rsidP="00582DEB">
            <w:pPr>
              <w:numPr>
                <w:ilvl w:val="1"/>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You may need to locate your own tutorials if you use a different word </w:t>
            </w:r>
            <w:proofErr w:type="gramStart"/>
            <w:r w:rsidRPr="00582DEB">
              <w:rPr>
                <w:rFonts w:ascii="Times New Roman" w:eastAsia="Times New Roman" w:hAnsi="Times New Roman" w:cs="Times New Roman"/>
                <w:kern w:val="0"/>
                <w:sz w:val="24"/>
                <w:szCs w:val="24"/>
                <w14:ligatures w14:val="none"/>
              </w:rPr>
              <w:t>processor</w:t>
            </w:r>
            <w:proofErr w:type="gramEnd"/>
          </w:p>
          <w:p w14:paraId="1C7FFE3A" w14:textId="77777777" w:rsidR="00582DEB" w:rsidRPr="00582DEB" w:rsidRDefault="00582DEB" w:rsidP="00582DEB">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 </w:t>
            </w:r>
            <w:hyperlink r:id="rId20" w:tgtFrame="_blank" w:history="1">
              <w:r w:rsidRPr="00582DEB">
                <w:rPr>
                  <w:rFonts w:ascii="Times New Roman" w:eastAsia="Times New Roman" w:hAnsi="Times New Roman" w:cs="Times New Roman"/>
                  <w:color w:val="0000FF"/>
                  <w:kern w:val="0"/>
                  <w:sz w:val="24"/>
                  <w:szCs w:val="24"/>
                  <w:u w:val="single"/>
                  <w14:ligatures w14:val="none"/>
                </w:rPr>
                <w:t>Valencia Zoom</w:t>
              </w:r>
            </w:hyperlink>
            <w:r w:rsidRPr="00582DEB">
              <w:rPr>
                <w:rFonts w:ascii="Times New Roman" w:eastAsia="Times New Roman" w:hAnsi="Times New Roman" w:cs="Times New Roman"/>
                <w:kern w:val="0"/>
                <w:sz w:val="24"/>
                <w:szCs w:val="24"/>
                <w14:ligatures w14:val="none"/>
              </w:rPr>
              <w:t xml:space="preserve"> account for attendance in class sessions and office </w:t>
            </w:r>
            <w:proofErr w:type="gramStart"/>
            <w:r w:rsidRPr="00582DEB">
              <w:rPr>
                <w:rFonts w:ascii="Times New Roman" w:eastAsia="Times New Roman" w:hAnsi="Times New Roman" w:cs="Times New Roman"/>
                <w:kern w:val="0"/>
                <w:sz w:val="24"/>
                <w:szCs w:val="24"/>
                <w14:ligatures w14:val="none"/>
              </w:rPr>
              <w:t>hours</w:t>
            </w:r>
            <w:proofErr w:type="gramEnd"/>
          </w:p>
          <w:p w14:paraId="7548B003" w14:textId="77777777" w:rsidR="00582DEB" w:rsidRPr="00582DEB" w:rsidRDefault="00582DEB" w:rsidP="00582DEB">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The </w:t>
            </w:r>
            <w:r w:rsidRPr="00582DEB">
              <w:rPr>
                <w:rFonts w:ascii="Times New Roman" w:eastAsia="Times New Roman" w:hAnsi="Times New Roman" w:cs="Times New Roman"/>
                <w:b/>
                <w:bCs/>
                <w:kern w:val="0"/>
                <w:sz w:val="24"/>
                <w:szCs w:val="24"/>
                <w14:ligatures w14:val="none"/>
              </w:rPr>
              <w:t>Canvas Student</w:t>
            </w:r>
            <w:r w:rsidRPr="00582DEB">
              <w:rPr>
                <w:rFonts w:ascii="Times New Roman" w:eastAsia="Times New Roman" w:hAnsi="Times New Roman" w:cs="Times New Roman"/>
                <w:kern w:val="0"/>
                <w:sz w:val="24"/>
                <w:szCs w:val="24"/>
                <w14:ligatures w14:val="none"/>
              </w:rPr>
              <w:t xml:space="preserve"> app for </w:t>
            </w:r>
            <w:hyperlink r:id="rId21" w:tgtFrame="_blank" w:history="1">
              <w:r w:rsidRPr="00582DEB">
                <w:rPr>
                  <w:rFonts w:ascii="Times New Roman" w:eastAsia="Times New Roman" w:hAnsi="Times New Roman" w:cs="Times New Roman"/>
                  <w:color w:val="0000FF"/>
                  <w:kern w:val="0"/>
                  <w:sz w:val="24"/>
                  <w:szCs w:val="24"/>
                  <w:u w:val="single"/>
                  <w14:ligatures w14:val="none"/>
                </w:rPr>
                <w:t>Google</w:t>
              </w:r>
            </w:hyperlink>
            <w:r w:rsidRPr="00582DEB">
              <w:rPr>
                <w:rFonts w:ascii="Times New Roman" w:eastAsia="Times New Roman" w:hAnsi="Times New Roman" w:cs="Times New Roman"/>
                <w:kern w:val="0"/>
                <w:sz w:val="24"/>
                <w:szCs w:val="24"/>
                <w14:ligatures w14:val="none"/>
              </w:rPr>
              <w:t xml:space="preserve"> or </w:t>
            </w:r>
            <w:hyperlink r:id="rId22" w:tgtFrame="_blank" w:history="1">
              <w:r w:rsidRPr="00582DEB">
                <w:rPr>
                  <w:rFonts w:ascii="Times New Roman" w:eastAsia="Times New Roman" w:hAnsi="Times New Roman" w:cs="Times New Roman"/>
                  <w:color w:val="0000FF"/>
                  <w:kern w:val="0"/>
                  <w:sz w:val="24"/>
                  <w:szCs w:val="24"/>
                  <w:u w:val="single"/>
                  <w14:ligatures w14:val="none"/>
                </w:rPr>
                <w:t>iOS</w:t>
              </w:r>
            </w:hyperlink>
          </w:p>
          <w:p w14:paraId="00956518" w14:textId="77777777" w:rsidR="00582DEB" w:rsidRPr="00582DEB" w:rsidRDefault="00582DEB" w:rsidP="00582DEB">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The </w:t>
            </w:r>
            <w:hyperlink r:id="rId23" w:tgtFrame="_blank" w:history="1">
              <w:r w:rsidRPr="00582DEB">
                <w:rPr>
                  <w:rFonts w:ascii="Times New Roman" w:eastAsia="Times New Roman" w:hAnsi="Times New Roman" w:cs="Times New Roman"/>
                  <w:color w:val="0000FF"/>
                  <w:kern w:val="0"/>
                  <w:sz w:val="24"/>
                  <w:szCs w:val="24"/>
                  <w:u w:val="single"/>
                  <w14:ligatures w14:val="none"/>
                </w:rPr>
                <w:t>Zoom mobile</w:t>
              </w:r>
            </w:hyperlink>
            <w:r w:rsidRPr="00582DEB">
              <w:rPr>
                <w:rFonts w:ascii="Times New Roman" w:eastAsia="Times New Roman" w:hAnsi="Times New Roman" w:cs="Times New Roman"/>
                <w:kern w:val="0"/>
                <w:sz w:val="24"/>
                <w:szCs w:val="24"/>
                <w14:ligatures w14:val="none"/>
              </w:rPr>
              <w:t xml:space="preserve"> app</w:t>
            </w:r>
          </w:p>
        </w:tc>
      </w:tr>
    </w:tbl>
    <w:p w14:paraId="77FFAF01"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Tech Skills</w:t>
      </w:r>
    </w:p>
    <w:p w14:paraId="26E9BE5D"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Students should consider the computer and video skills needed to be successful in this course, since they are not skills that will be taught </w:t>
      </w:r>
      <w:proofErr w:type="gramStart"/>
      <w:r w:rsidRPr="00582DEB">
        <w:rPr>
          <w:rFonts w:ascii="Times New Roman" w:eastAsia="Times New Roman" w:hAnsi="Times New Roman" w:cs="Times New Roman"/>
          <w:kern w:val="0"/>
          <w:sz w:val="24"/>
          <w:szCs w:val="24"/>
          <w14:ligatures w14:val="none"/>
        </w:rPr>
        <w:t>within</w:t>
      </w:r>
      <w:proofErr w:type="gramEnd"/>
      <w:r w:rsidRPr="00582DEB">
        <w:rPr>
          <w:rFonts w:ascii="Times New Roman" w:eastAsia="Times New Roman" w:hAnsi="Times New Roman" w:cs="Times New Roman"/>
          <w:kern w:val="0"/>
          <w:sz w:val="24"/>
          <w:szCs w:val="24"/>
          <w14:ligatures w14:val="none"/>
        </w:rPr>
        <w:t xml:space="preserve"> the course. These skills include:</w:t>
      </w:r>
    </w:p>
    <w:p w14:paraId="7038B925" w14:textId="77777777" w:rsidR="00582DEB" w:rsidRPr="00582DEB" w:rsidRDefault="00582DEB" w:rsidP="00582DEB">
      <w:pPr>
        <w:numPr>
          <w:ilvl w:val="0"/>
          <w:numId w:val="8"/>
        </w:num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4B23A598"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Software application skills (PowerPoint, Word, Office365, etc.)</w:t>
      </w:r>
    </w:p>
    <w:p w14:paraId="31949A73"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using a word-processing program to type, revise, and edit your work (Tutorials available for </w:t>
      </w:r>
      <w:hyperlink r:id="rId24" w:tgtFrame="_blank" w:history="1">
        <w:r w:rsidRPr="00582DEB">
          <w:rPr>
            <w:rFonts w:ascii="Times New Roman" w:eastAsia="Times New Roman" w:hAnsi="Times New Roman" w:cs="Times New Roman"/>
            <w:color w:val="0000FF"/>
            <w:kern w:val="0"/>
            <w:sz w:val="24"/>
            <w:szCs w:val="24"/>
            <w:u w:val="single"/>
            <w14:ligatures w14:val="none"/>
          </w:rPr>
          <w:t>Word</w:t>
        </w:r>
      </w:hyperlink>
      <w:r w:rsidRPr="00582DEB">
        <w:rPr>
          <w:rFonts w:ascii="Times New Roman" w:eastAsia="Times New Roman" w:hAnsi="Times New Roman" w:cs="Times New Roman"/>
          <w:kern w:val="0"/>
          <w:sz w:val="24"/>
          <w:szCs w:val="24"/>
          <w14:ligatures w14:val="none"/>
        </w:rPr>
        <w:t>, </w:t>
      </w:r>
      <w:hyperlink r:id="rId25" w:tgtFrame="_blank" w:history="1">
        <w:r w:rsidRPr="00582DEB">
          <w:rPr>
            <w:rFonts w:ascii="Times New Roman" w:eastAsia="Times New Roman" w:hAnsi="Times New Roman" w:cs="Times New Roman"/>
            <w:color w:val="0000FF"/>
            <w:kern w:val="0"/>
            <w:sz w:val="24"/>
            <w:szCs w:val="24"/>
            <w:u w:val="single"/>
            <w14:ligatures w14:val="none"/>
          </w:rPr>
          <w:t>Google Docs</w:t>
        </w:r>
      </w:hyperlink>
      <w:r w:rsidRPr="00582DEB">
        <w:rPr>
          <w:rFonts w:ascii="Times New Roman" w:eastAsia="Times New Roman" w:hAnsi="Times New Roman" w:cs="Times New Roman"/>
          <w:kern w:val="0"/>
          <w:sz w:val="24"/>
          <w:szCs w:val="24"/>
          <w14:ligatures w14:val="none"/>
        </w:rPr>
        <w:t>)</w:t>
      </w:r>
    </w:p>
    <w:p w14:paraId="2CF60CA3"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Internet and library browsing</w:t>
      </w:r>
    </w:p>
    <w:p w14:paraId="764FA167"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Copying and pasting</w:t>
      </w:r>
    </w:p>
    <w:p w14:paraId="67EFE49A"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Taking Screenshots or Snips</w:t>
      </w:r>
    </w:p>
    <w:p w14:paraId="7921CF45"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Saving files in different formats</w:t>
      </w:r>
    </w:p>
    <w:p w14:paraId="2119766A"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Uploading and downloading files and attachments</w:t>
      </w:r>
    </w:p>
    <w:p w14:paraId="68E08D28"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File management</w:t>
      </w:r>
    </w:p>
    <w:p w14:paraId="099430C5" w14:textId="77777777" w:rsidR="00582DEB" w:rsidRPr="00582DEB" w:rsidRDefault="00582DEB" w:rsidP="00582DEB">
      <w:pPr>
        <w:numPr>
          <w:ilvl w:val="1"/>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Sending and receiving emails in the Outlook program (</w:t>
      </w:r>
      <w:hyperlink r:id="rId26" w:tgtFrame="_blank" w:history="1">
        <w:r w:rsidRPr="00582DEB">
          <w:rPr>
            <w:rFonts w:ascii="Times New Roman" w:eastAsia="Times New Roman" w:hAnsi="Times New Roman" w:cs="Times New Roman"/>
            <w:color w:val="0000FF"/>
            <w:kern w:val="0"/>
            <w:sz w:val="24"/>
            <w:szCs w:val="24"/>
            <w:u w:val="single"/>
            <w14:ligatures w14:val="none"/>
          </w:rPr>
          <w:t>Tutorials available</w:t>
        </w:r>
      </w:hyperlink>
      <w:r w:rsidRPr="00582DEB">
        <w:rPr>
          <w:rFonts w:ascii="Times New Roman" w:eastAsia="Times New Roman" w:hAnsi="Times New Roman" w:cs="Times New Roman"/>
          <w:kern w:val="0"/>
          <w:sz w:val="24"/>
          <w:szCs w:val="24"/>
          <w14:ligatures w14:val="none"/>
        </w:rPr>
        <w:t>)</w:t>
      </w:r>
    </w:p>
    <w:p w14:paraId="151FA50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As part of each essay assignment, you will be expected to use word-processing tools effectively; papers may be returned for revision if they do not follow the guidelines specified by your instructor.</w:t>
      </w:r>
    </w:p>
    <w:p w14:paraId="7A09A3A6"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lastRenderedPageBreak/>
        <w:t>Policies</w:t>
      </w:r>
    </w:p>
    <w:p w14:paraId="5ED80F6A"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Copyright Policy</w:t>
      </w:r>
    </w:p>
    <w:p w14:paraId="21D435F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All content created for the course, distributed through Canvas or handouts, or written on the board/zoom during student/professor interaction is the property of Professor Kirsten Holt. Do not photograph, upload, or otherwise reproduce course lectures without express permission from the instructor. Permission will not be given to reproduce content without accompanying paperwork from the Office of Students with Disabilities. © 2023 Kirsten Holt, all rights reserved.</w:t>
      </w:r>
    </w:p>
    <w:p w14:paraId="65262F9F"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No Show</w:t>
      </w:r>
    </w:p>
    <w:p w14:paraId="04FDD523"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Attendance is required for classes beginning with the </w:t>
      </w:r>
      <w:proofErr w:type="gramStart"/>
      <w:r w:rsidRPr="00582DEB">
        <w:rPr>
          <w:rFonts w:ascii="Times New Roman" w:eastAsia="Times New Roman" w:hAnsi="Times New Roman" w:cs="Times New Roman"/>
          <w:kern w:val="0"/>
          <w:sz w:val="24"/>
          <w:szCs w:val="24"/>
          <w14:ligatures w14:val="none"/>
        </w:rPr>
        <w:t>first class</w:t>
      </w:r>
      <w:proofErr w:type="gramEnd"/>
      <w:r w:rsidRPr="00582DEB">
        <w:rPr>
          <w:rFonts w:ascii="Times New Roman" w:eastAsia="Times New Roman" w:hAnsi="Times New Roman" w:cs="Times New Roman"/>
          <w:kern w:val="0"/>
          <w:sz w:val="24"/>
          <w:szCs w:val="24"/>
          <w14:ligatures w14:val="none"/>
        </w:rPr>
        <w:t xml:space="preserve"> meeting. If you do not attend the </w:t>
      </w:r>
      <w:proofErr w:type="gramStart"/>
      <w:r w:rsidRPr="00582DEB">
        <w:rPr>
          <w:rFonts w:ascii="Times New Roman" w:eastAsia="Times New Roman" w:hAnsi="Times New Roman" w:cs="Times New Roman"/>
          <w:kern w:val="0"/>
          <w:sz w:val="24"/>
          <w:szCs w:val="24"/>
          <w14:ligatures w14:val="none"/>
        </w:rPr>
        <w:t>first class</w:t>
      </w:r>
      <w:proofErr w:type="gramEnd"/>
      <w:r w:rsidRPr="00582DEB">
        <w:rPr>
          <w:rFonts w:ascii="Times New Roman" w:eastAsia="Times New Roman" w:hAnsi="Times New Roman" w:cs="Times New Roman"/>
          <w:kern w:val="0"/>
          <w:sz w:val="24"/>
          <w:szCs w:val="24"/>
          <w14:ligatures w14:val="none"/>
        </w:rPr>
        <w:t xml:space="preserve">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8E6422F"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Withdrawal</w:t>
      </w:r>
    </w:p>
    <w:p w14:paraId="5485CDD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Per Valencia policy a student who withdraws from class before the established deadline for a particular term will receive a grade of “W”. A student is not permitted to withdraw after the withdrawal deadline without instructor approval.</w:t>
      </w:r>
    </w:p>
    <w:p w14:paraId="2C36262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A faculty member will withdraw a student up to the withdrawal deadline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If you do not intend to complete the course, you must withdraw yourself prior to the withdrawal date, or request withdrawal prior to the final exam period.</w:t>
      </w:r>
    </w:p>
    <w:p w14:paraId="34630588"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Student Conduct</w:t>
      </w:r>
    </w:p>
    <w:p w14:paraId="55D7F7F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7" w:tgtFrame="_blank" w:history="1">
        <w:r w:rsidRPr="00582DEB">
          <w:rPr>
            <w:rFonts w:ascii="Times New Roman" w:eastAsia="Times New Roman" w:hAnsi="Times New Roman" w:cs="Times New Roman"/>
            <w:color w:val="0000FF"/>
            <w:kern w:val="0"/>
            <w:sz w:val="24"/>
            <w:szCs w:val="24"/>
            <w:u w:val="single"/>
            <w14:ligatures w14:val="none"/>
          </w:rPr>
          <w:t>Student Code of Conduct.</w:t>
        </w:r>
      </w:hyperlink>
    </w:p>
    <w:p w14:paraId="594FA19B"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Academic Honesty</w:t>
      </w:r>
    </w:p>
    <w:p w14:paraId="5EF794F8"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All forms of academic dishonesty are prohibited at Valencia College. Academic dishonesty includes, but is not limited to, acts or attempted acts of plagiarism, cheating, </w:t>
      </w:r>
      <w:r w:rsidRPr="00582DEB">
        <w:rPr>
          <w:rFonts w:ascii="Times New Roman" w:eastAsia="Times New Roman" w:hAnsi="Times New Roman" w:cs="Times New Roman"/>
          <w:kern w:val="0"/>
          <w:sz w:val="24"/>
          <w:szCs w:val="24"/>
          <w14:ligatures w14:val="none"/>
        </w:rPr>
        <w:lastRenderedPageBreak/>
        <w:t>furnishing false information, forgery, alteration or misuse of documents, misconduct during a testing situation, facilitating academic dishonesty, and misuse of identification with intent to defraud or deceive.</w:t>
      </w:r>
    </w:p>
    <w:p w14:paraId="5B1AC9E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By now, you may also be familiar with ChatGPT and other AI writing tools that some writers are using to enhance their writing AND to write their work for them. </w:t>
      </w:r>
      <w:proofErr w:type="gramStart"/>
      <w:r w:rsidRPr="00582DEB">
        <w:rPr>
          <w:rFonts w:ascii="Times New Roman" w:eastAsia="Times New Roman" w:hAnsi="Times New Roman" w:cs="Times New Roman"/>
          <w:kern w:val="0"/>
          <w:sz w:val="24"/>
          <w:szCs w:val="24"/>
          <w14:ligatures w14:val="none"/>
        </w:rPr>
        <w:t>Generally speaking, you</w:t>
      </w:r>
      <w:proofErr w:type="gramEnd"/>
      <w:r w:rsidRPr="00582DEB">
        <w:rPr>
          <w:rFonts w:ascii="Times New Roman" w:eastAsia="Times New Roman" w:hAnsi="Times New Roman" w:cs="Times New Roman"/>
          <w:kern w:val="0"/>
          <w:sz w:val="24"/>
          <w:szCs w:val="24"/>
          <w14:ligatures w14:val="none"/>
        </w:rPr>
        <w:t xml:space="preserve"> are not authorized to use AI writers, software, or artwork-generating programs (or similar) to produce work for this class.</w:t>
      </w:r>
      <w:r w:rsidRPr="00582DEB">
        <w:rPr>
          <w:rFonts w:ascii="Times New Roman" w:eastAsia="Times New Roman" w:hAnsi="Times New Roman" w:cs="Times New Roman"/>
          <w:b/>
          <w:bCs/>
          <w:kern w:val="0"/>
          <w:sz w:val="24"/>
          <w:szCs w:val="24"/>
          <w14:ligatures w14:val="none"/>
        </w:rPr>
        <w:t> Work written by an AI writing tool is not your own original work and as such is not acceptable in this class.</w:t>
      </w:r>
    </w:p>
    <w:p w14:paraId="2DBFAA23"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w:t>
      </w:r>
      <w:proofErr w:type="gramStart"/>
      <w:r w:rsidRPr="00582DEB">
        <w:rPr>
          <w:rFonts w:ascii="Times New Roman" w:eastAsia="Times New Roman" w:hAnsi="Times New Roman" w:cs="Times New Roman"/>
          <w:kern w:val="0"/>
          <w:sz w:val="24"/>
          <w:szCs w:val="24"/>
          <w14:ligatures w14:val="none"/>
        </w:rPr>
        <w:t>result</w:t>
      </w:r>
      <w:proofErr w:type="gramEnd"/>
      <w:r w:rsidRPr="00582DEB">
        <w:rPr>
          <w:rFonts w:ascii="Times New Roman" w:eastAsia="Times New Roman" w:hAnsi="Times New Roman" w:cs="Times New Roman"/>
          <w:kern w:val="0"/>
          <w:sz w:val="24"/>
          <w:szCs w:val="24"/>
          <w14:ligatures w14:val="none"/>
        </w:rPr>
        <w:t xml:space="preserve"> a class grade of F.</w:t>
      </w:r>
    </w:p>
    <w:p w14:paraId="2CEEBBAF"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FERPA &amp; Third-Party Software</w:t>
      </w:r>
    </w:p>
    <w:p w14:paraId="5DA3008A"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Valencia College has a firm commitment to protecting the privacy rights of its students. Any use of student records and information in this course will comply with the Family Educational Rights and Privacy Act (FERPA), including third party tools and services used in this course. You can access </w:t>
      </w:r>
      <w:hyperlink r:id="rId28" w:tgtFrame="_blank" w:history="1">
        <w:r w:rsidRPr="00582DEB">
          <w:rPr>
            <w:rFonts w:ascii="Times New Roman" w:eastAsia="Times New Roman" w:hAnsi="Times New Roman" w:cs="Times New Roman"/>
            <w:color w:val="0000FF"/>
            <w:kern w:val="0"/>
            <w:sz w:val="24"/>
            <w:szCs w:val="24"/>
            <w:u w:val="single"/>
            <w14:ligatures w14:val="none"/>
          </w:rPr>
          <w:t>FERPA rights and policies</w:t>
        </w:r>
      </w:hyperlink>
      <w:r w:rsidRPr="00582DEB">
        <w:rPr>
          <w:rFonts w:ascii="Times New Roman" w:eastAsia="Times New Roman" w:hAnsi="Times New Roman" w:cs="Times New Roman"/>
          <w:kern w:val="0"/>
          <w:sz w:val="24"/>
          <w:szCs w:val="24"/>
          <w14:ligatures w14:val="none"/>
        </w:rPr>
        <w:t xml:space="preserve"> and the </w:t>
      </w:r>
      <w:hyperlink r:id="rId29" w:tgtFrame="_blank" w:history="1">
        <w:r w:rsidRPr="00582DEB">
          <w:rPr>
            <w:rFonts w:ascii="Times New Roman" w:eastAsia="Times New Roman" w:hAnsi="Times New Roman" w:cs="Times New Roman"/>
            <w:color w:val="0000FF"/>
            <w:kern w:val="0"/>
            <w:sz w:val="24"/>
            <w:szCs w:val="24"/>
            <w:u w:val="single"/>
            <w14:ligatures w14:val="none"/>
          </w:rPr>
          <w:t>Privacy Statements</w:t>
        </w:r>
      </w:hyperlink>
      <w:r w:rsidRPr="00582DEB">
        <w:rPr>
          <w:rFonts w:ascii="Times New Roman" w:eastAsia="Times New Roman" w:hAnsi="Times New Roman" w:cs="Times New Roman"/>
          <w:kern w:val="0"/>
          <w:sz w:val="24"/>
          <w:szCs w:val="24"/>
          <w14:ligatures w14:val="none"/>
        </w:rPr>
        <w:t xml:space="preserve"> via Atlas. Additional privacy policies for tools used in the course are listed below: </w:t>
      </w:r>
    </w:p>
    <w:p w14:paraId="51589169"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582DEB">
          <w:rPr>
            <w:rFonts w:ascii="Times New Roman" w:eastAsia="Times New Roman" w:hAnsi="Times New Roman" w:cs="Times New Roman"/>
            <w:color w:val="0000FF"/>
            <w:kern w:val="0"/>
            <w:sz w:val="24"/>
            <w:szCs w:val="24"/>
            <w:u w:val="single"/>
            <w14:ligatures w14:val="none"/>
          </w:rPr>
          <w:t>Valencia College privacy policy</w:t>
        </w:r>
      </w:hyperlink>
    </w:p>
    <w:p w14:paraId="4DCF5CD5"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r w:rsidRPr="00582DEB">
          <w:rPr>
            <w:rFonts w:ascii="Times New Roman" w:eastAsia="Times New Roman" w:hAnsi="Times New Roman" w:cs="Times New Roman"/>
            <w:color w:val="0000FF"/>
            <w:kern w:val="0"/>
            <w:sz w:val="24"/>
            <w:szCs w:val="24"/>
            <w:u w:val="single"/>
            <w14:ligatures w14:val="none"/>
          </w:rPr>
          <w:t>Canvas privacy policy</w:t>
        </w:r>
      </w:hyperlink>
    </w:p>
    <w:p w14:paraId="2729429A"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tooltip="YouTube Privacy Guidelines" w:history="1">
        <w:r w:rsidRPr="00582DEB">
          <w:rPr>
            <w:rFonts w:ascii="Times New Roman" w:eastAsia="Times New Roman" w:hAnsi="Times New Roman" w:cs="Times New Roman"/>
            <w:color w:val="0000FF"/>
            <w:kern w:val="0"/>
            <w:sz w:val="24"/>
            <w:szCs w:val="24"/>
            <w:u w:val="single"/>
            <w14:ligatures w14:val="none"/>
          </w:rPr>
          <w:t>YouTube Privacy Guidelines</w:t>
        </w:r>
      </w:hyperlink>
    </w:p>
    <w:p w14:paraId="74ECE502"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tooltip="Google Services Privacy Policy" w:history="1">
        <w:r w:rsidRPr="00582DEB">
          <w:rPr>
            <w:rFonts w:ascii="Times New Roman" w:eastAsia="Times New Roman" w:hAnsi="Times New Roman" w:cs="Times New Roman"/>
            <w:color w:val="0000FF"/>
            <w:kern w:val="0"/>
            <w:sz w:val="24"/>
            <w:szCs w:val="24"/>
            <w:u w:val="single"/>
            <w14:ligatures w14:val="none"/>
          </w:rPr>
          <w:t>Google Services Privacy Policy</w:t>
        </w:r>
      </w:hyperlink>
    </w:p>
    <w:p w14:paraId="3F1A807A"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gtFrame="_blank" w:history="1">
        <w:r w:rsidRPr="00582DEB">
          <w:rPr>
            <w:rFonts w:ascii="Times New Roman" w:eastAsia="Times New Roman" w:hAnsi="Times New Roman" w:cs="Times New Roman"/>
            <w:color w:val="0000FF"/>
            <w:kern w:val="0"/>
            <w:sz w:val="24"/>
            <w:szCs w:val="24"/>
            <w:u w:val="single"/>
            <w14:ligatures w14:val="none"/>
          </w:rPr>
          <w:t>Library Database Privacy Policy</w:t>
        </w:r>
      </w:hyperlink>
    </w:p>
    <w:p w14:paraId="76BFA0CF" w14:textId="77777777" w:rsidR="00582DEB" w:rsidRPr="00582DEB" w:rsidRDefault="00582DEB" w:rsidP="00582DEB">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gtFrame="_blank" w:tooltip="Office 365 Privacy Statement" w:history="1">
        <w:r w:rsidRPr="00582DEB">
          <w:rPr>
            <w:rFonts w:ascii="Times New Roman" w:eastAsia="Times New Roman" w:hAnsi="Times New Roman" w:cs="Times New Roman"/>
            <w:color w:val="0000FF"/>
            <w:kern w:val="0"/>
            <w:sz w:val="24"/>
            <w:szCs w:val="24"/>
            <w:u w:val="single"/>
            <w14:ligatures w14:val="none"/>
          </w:rPr>
          <w:t>Office 365 Privacy Statement</w:t>
        </w:r>
      </w:hyperlink>
    </w:p>
    <w:p w14:paraId="308912E5" w14:textId="77777777" w:rsidR="00582DEB" w:rsidRPr="00582DEB" w:rsidRDefault="00582DEB" w:rsidP="00582DE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82DEB">
        <w:rPr>
          <w:rFonts w:ascii="Times New Roman" w:eastAsia="Times New Roman" w:hAnsi="Times New Roman" w:cs="Times New Roman"/>
          <w:b/>
          <w:bCs/>
          <w:kern w:val="0"/>
          <w:sz w:val="36"/>
          <w:szCs w:val="36"/>
          <w14:ligatures w14:val="none"/>
        </w:rPr>
        <w:t>Support</w:t>
      </w:r>
    </w:p>
    <w:p w14:paraId="15A6B209"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Preferred Name &amp; Gender Pronouns</w:t>
      </w:r>
    </w:p>
    <w:p w14:paraId="3708CAC1"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Class rosters are provided to the instructor with the student's legal name. I will gladly honor your request to address you by an alternate </w:t>
      </w:r>
      <w:proofErr w:type="gramStart"/>
      <w:r w:rsidRPr="00582DEB">
        <w:rPr>
          <w:rFonts w:ascii="Times New Roman" w:eastAsia="Times New Roman" w:hAnsi="Times New Roman" w:cs="Times New Roman"/>
          <w:kern w:val="0"/>
          <w:sz w:val="24"/>
          <w:szCs w:val="24"/>
          <w14:ligatures w14:val="none"/>
        </w:rPr>
        <w:t>name  and</w:t>
      </w:r>
      <w:proofErr w:type="gramEnd"/>
      <w:r w:rsidRPr="00582DEB">
        <w:rPr>
          <w:rFonts w:ascii="Times New Roman" w:eastAsia="Times New Roman" w:hAnsi="Times New Roman" w:cs="Times New Roman"/>
          <w:kern w:val="0"/>
          <w:sz w:val="24"/>
          <w:szCs w:val="24"/>
          <w14:ligatures w14:val="none"/>
        </w:rPr>
        <w:t>/or gender pronoun. Please advise me of this early in the semester so that I may make appropriate changes to my records.</w:t>
      </w:r>
    </w:p>
    <w:p w14:paraId="67570C87"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Students with Disabilities</w:t>
      </w:r>
    </w:p>
    <w:p w14:paraId="11887CA6"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Valencia is committed to ensuring that </w:t>
      </w:r>
      <w:proofErr w:type="gramStart"/>
      <w:r w:rsidRPr="00582DEB">
        <w:rPr>
          <w:rFonts w:ascii="Times New Roman" w:eastAsia="Times New Roman" w:hAnsi="Times New Roman" w:cs="Times New Roman"/>
          <w:kern w:val="0"/>
          <w:sz w:val="24"/>
          <w:szCs w:val="24"/>
          <w14:ligatures w14:val="none"/>
        </w:rPr>
        <w:t>all of</w:t>
      </w:r>
      <w:proofErr w:type="gramEnd"/>
      <w:r w:rsidRPr="00582DEB">
        <w:rPr>
          <w:rFonts w:ascii="Times New Roman" w:eastAsia="Times New Roman" w:hAnsi="Times New Roman" w:cs="Times New Roman"/>
          <w:kern w:val="0"/>
          <w:sz w:val="24"/>
          <w:szCs w:val="24"/>
          <w14:ligatures w14:val="none"/>
        </w:rPr>
        <w:t xml:space="preserve">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3C22AB78"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lastRenderedPageBreak/>
        <w:t xml:space="preserve">Any student requiring course </w:t>
      </w:r>
      <w:proofErr w:type="gramStart"/>
      <w:r w:rsidRPr="00582DEB">
        <w:rPr>
          <w:rFonts w:ascii="Times New Roman" w:eastAsia="Times New Roman" w:hAnsi="Times New Roman" w:cs="Times New Roman"/>
          <w:kern w:val="0"/>
          <w:sz w:val="24"/>
          <w:szCs w:val="24"/>
          <w14:ligatures w14:val="none"/>
        </w:rPr>
        <w:t>accommodations</w:t>
      </w:r>
      <w:proofErr w:type="gramEnd"/>
      <w:r w:rsidRPr="00582DEB">
        <w:rPr>
          <w:rFonts w:ascii="Times New Roman" w:eastAsia="Times New Roman" w:hAnsi="Times New Roman" w:cs="Times New Roman"/>
          <w:kern w:val="0"/>
          <w:sz w:val="24"/>
          <w:szCs w:val="24"/>
          <w14:ligatures w14:val="none"/>
        </w:rPr>
        <w:t xml:space="preserve"> due to physical, </w:t>
      </w:r>
      <w:proofErr w:type="gramStart"/>
      <w:r w:rsidRPr="00582DEB">
        <w:rPr>
          <w:rFonts w:ascii="Times New Roman" w:eastAsia="Times New Roman" w:hAnsi="Times New Roman" w:cs="Times New Roman"/>
          <w:kern w:val="0"/>
          <w:sz w:val="24"/>
          <w:szCs w:val="24"/>
          <w14:ligatures w14:val="none"/>
        </w:rPr>
        <w:t>emotional</w:t>
      </w:r>
      <w:proofErr w:type="gramEnd"/>
      <w:r w:rsidRPr="00582DEB">
        <w:rPr>
          <w:rFonts w:ascii="Times New Roman" w:eastAsia="Times New Roman" w:hAnsi="Times New Roman" w:cs="Times New Roman"/>
          <w:kern w:val="0"/>
          <w:sz w:val="24"/>
          <w:szCs w:val="24"/>
          <w14:ligatures w14:val="none"/>
        </w:rPr>
        <w:t xml:space="preserve"> or learning disability must contact the instructor and provide a Notification to Instructor form by the end of the second week of class. To obtain a letter of accommodation, contact OSD at 407-582-2229.</w:t>
      </w:r>
    </w:p>
    <w:p w14:paraId="1918F928"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Mental Health and Counseling Assistance</w:t>
      </w:r>
    </w:p>
    <w:p w14:paraId="6E1B2FD9"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582DEB">
        <w:rPr>
          <w:rFonts w:ascii="Times New Roman" w:eastAsia="Times New Roman" w:hAnsi="Times New Roman" w:cs="Times New Roman"/>
          <w:kern w:val="0"/>
          <w:sz w:val="24"/>
          <w:szCs w:val="24"/>
          <w14:ligatures w14:val="none"/>
        </w:rPr>
        <w:t>home</w:t>
      </w:r>
      <w:proofErr w:type="gramEnd"/>
      <w:r w:rsidRPr="00582DEB">
        <w:rPr>
          <w:rFonts w:ascii="Times New Roman" w:eastAsia="Times New Roman" w:hAnsi="Times New Roman" w:cs="Times New Roman"/>
          <w:kern w:val="0"/>
          <w:sz w:val="24"/>
          <w:szCs w:val="24"/>
          <w14:ligatures w14:val="none"/>
        </w:rPr>
        <w:t xml:space="preserve"> or work. BayCare Behavioral Health Student Assistance Program (SAP) services are free to all Valencia students and available 24 hours a day by calling (800) 878-5470. If needed, the counselor may refer the student to appropriate resources or </w:t>
      </w:r>
      <w:proofErr w:type="gramStart"/>
      <w:r w:rsidRPr="00582DEB">
        <w:rPr>
          <w:rFonts w:ascii="Times New Roman" w:eastAsia="Times New Roman" w:hAnsi="Times New Roman" w:cs="Times New Roman"/>
          <w:kern w:val="0"/>
          <w:sz w:val="24"/>
          <w:szCs w:val="24"/>
          <w14:ligatures w14:val="none"/>
        </w:rPr>
        <w:t>to speak</w:t>
      </w:r>
      <w:proofErr w:type="gramEnd"/>
      <w:r w:rsidRPr="00582DEB">
        <w:rPr>
          <w:rFonts w:ascii="Times New Roman" w:eastAsia="Times New Roman" w:hAnsi="Times New Roman" w:cs="Times New Roman"/>
          <w:kern w:val="0"/>
          <w:sz w:val="24"/>
          <w:szCs w:val="24"/>
          <w14:ligatures w14:val="none"/>
        </w:rPr>
        <w:t xml:space="preserve"> face-to-face with a licensed counselor.</w:t>
      </w:r>
    </w:p>
    <w:p w14:paraId="24077A24"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International Students (F-1 or J-Visa)</w:t>
      </w:r>
    </w:p>
    <w:p w14:paraId="4DE5768B"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14:paraId="77018690"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Undocumented Students</w:t>
      </w:r>
    </w:p>
    <w:p w14:paraId="10943AE0"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The college values diversity and is committed to creating and maintaining an inclusive community, which includes members of the Undocumented and Mixed Immigration status community. I will work towards promoting an anti-discriminatory environment, which may be direct or </w:t>
      </w:r>
      <w:proofErr w:type="gramStart"/>
      <w:r w:rsidRPr="00582DEB">
        <w:rPr>
          <w:rFonts w:ascii="Times New Roman" w:eastAsia="Times New Roman" w:hAnsi="Times New Roman" w:cs="Times New Roman"/>
          <w:kern w:val="0"/>
          <w:sz w:val="24"/>
          <w:szCs w:val="24"/>
          <w14:ligatures w14:val="none"/>
        </w:rPr>
        <w:t>indirect</w:t>
      </w:r>
      <w:proofErr w:type="gramEnd"/>
      <w:r w:rsidRPr="00582DEB">
        <w:rPr>
          <w:rFonts w:ascii="Times New Roman" w:eastAsia="Times New Roman" w:hAnsi="Times New Roman" w:cs="Times New Roman"/>
          <w:kern w:val="0"/>
          <w:sz w:val="24"/>
          <w:szCs w:val="24"/>
          <w14:ligatures w14:val="none"/>
        </w:rPr>
        <w:t xml:space="preserve"> that take place in the class, at the institution and on a personal level. I understand and will treat your disclosure with the utmost confidentiality permitted and value your trust. I will work with you on a one-to-one basis should you encounter barriers to </w:t>
      </w:r>
      <w:proofErr w:type="gramStart"/>
      <w:r w:rsidRPr="00582DEB">
        <w:rPr>
          <w:rFonts w:ascii="Times New Roman" w:eastAsia="Times New Roman" w:hAnsi="Times New Roman" w:cs="Times New Roman"/>
          <w:kern w:val="0"/>
          <w:sz w:val="24"/>
          <w:szCs w:val="24"/>
          <w14:ligatures w14:val="none"/>
        </w:rPr>
        <w:t>you</w:t>
      </w:r>
      <w:proofErr w:type="gramEnd"/>
      <w:r w:rsidRPr="00582DEB">
        <w:rPr>
          <w:rFonts w:ascii="Times New Roman" w:eastAsia="Times New Roman" w:hAnsi="Times New Roman" w:cs="Times New Roman"/>
          <w:kern w:val="0"/>
          <w:sz w:val="24"/>
          <w:szCs w:val="24"/>
          <w14:ligatures w14:val="none"/>
        </w:rPr>
        <w:t xml:space="preserve"> academic and developmental success.</w:t>
      </w:r>
    </w:p>
    <w:p w14:paraId="21A360E5" w14:textId="77777777" w:rsidR="00582DEB" w:rsidRPr="00582DEB" w:rsidRDefault="00582DEB" w:rsidP="00582DE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82DEB">
        <w:rPr>
          <w:rFonts w:ascii="Times New Roman" w:eastAsia="Times New Roman" w:hAnsi="Times New Roman" w:cs="Times New Roman"/>
          <w:b/>
          <w:bCs/>
          <w:kern w:val="0"/>
          <w:sz w:val="27"/>
          <w:szCs w:val="27"/>
          <w14:ligatures w14:val="none"/>
        </w:rPr>
        <w:t>Students with Food/Housing/Financial Needs</w:t>
      </w:r>
    </w:p>
    <w:p w14:paraId="13C8E98A"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xml:space="preserve">Any student who has difficulty accessing sufficient food to eat, or who lacks a safe and stable place to </w:t>
      </w:r>
      <w:proofErr w:type="gramStart"/>
      <w:r w:rsidRPr="00582DEB">
        <w:rPr>
          <w:rFonts w:ascii="Times New Roman" w:eastAsia="Times New Roman" w:hAnsi="Times New Roman" w:cs="Times New Roman"/>
          <w:kern w:val="0"/>
          <w:sz w:val="24"/>
          <w:szCs w:val="24"/>
          <w14:ligatures w14:val="none"/>
        </w:rPr>
        <w:t>live, and</w:t>
      </w:r>
      <w:proofErr w:type="gramEnd"/>
      <w:r w:rsidRPr="00582DEB">
        <w:rPr>
          <w:rFonts w:ascii="Times New Roman" w:eastAsia="Times New Roman" w:hAnsi="Times New Roman" w:cs="Times New Roman"/>
          <w:kern w:val="0"/>
          <w:sz w:val="24"/>
          <w:szCs w:val="24"/>
          <w14:ligatures w14:val="none"/>
        </w:rPr>
        <w:t xml:space="preserve"> believes this may affect his or her performance in the course, is urged to meet with a Counselor in the Advising Center for information about resources that may be available from the college or community.</w:t>
      </w:r>
    </w:p>
    <w:p w14:paraId="1DB41D64" w14:textId="77777777" w:rsidR="00582DEB" w:rsidRPr="00582DEB" w:rsidRDefault="00582DEB" w:rsidP="00582DE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82DEB">
        <w:rPr>
          <w:rFonts w:ascii="Times New Roman" w:eastAsia="Times New Roman" w:hAnsi="Times New Roman" w:cs="Times New Roman"/>
          <w:kern w:val="0"/>
          <w:sz w:val="24"/>
          <w:szCs w:val="24"/>
          <w14:ligatures w14:val="none"/>
        </w:rPr>
        <w:t> </w:t>
      </w:r>
    </w:p>
    <w:p w14:paraId="1EDA90C0" w14:textId="77777777" w:rsidR="00582DEB" w:rsidRDefault="00582DEB"/>
    <w:sectPr w:rsidR="00582DEB">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4473" w14:textId="77777777" w:rsidR="003776A8" w:rsidRDefault="003776A8" w:rsidP="00582DEB">
      <w:pPr>
        <w:spacing w:after="0" w:line="240" w:lineRule="auto"/>
      </w:pPr>
      <w:r>
        <w:separator/>
      </w:r>
    </w:p>
  </w:endnote>
  <w:endnote w:type="continuationSeparator" w:id="0">
    <w:p w14:paraId="7CC70CDC" w14:textId="77777777" w:rsidR="003776A8" w:rsidRDefault="003776A8" w:rsidP="0058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0BCD" w14:textId="77777777" w:rsidR="003776A8" w:rsidRDefault="003776A8" w:rsidP="00582DEB">
      <w:pPr>
        <w:spacing w:after="0" w:line="240" w:lineRule="auto"/>
      </w:pPr>
      <w:r>
        <w:separator/>
      </w:r>
    </w:p>
  </w:footnote>
  <w:footnote w:type="continuationSeparator" w:id="0">
    <w:p w14:paraId="60C95BA9" w14:textId="77777777" w:rsidR="003776A8" w:rsidRDefault="003776A8" w:rsidP="0058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34FD" w14:textId="49E743DC" w:rsidR="00582DEB" w:rsidRPr="00582DEB" w:rsidRDefault="00582DEB" w:rsidP="00582DEB">
    <w:pPr>
      <w:pStyle w:val="Header"/>
      <w:jc w:val="right"/>
      <w:rPr>
        <w:rFonts w:ascii="Times New Roman" w:hAnsi="Times New Roman" w:cs="Times New Roman"/>
        <w:sz w:val="24"/>
        <w:szCs w:val="24"/>
      </w:rPr>
    </w:pPr>
    <w:r w:rsidRPr="00582DEB">
      <w:rPr>
        <w:rFonts w:ascii="Times New Roman" w:hAnsi="Times New Roman" w:cs="Times New Roman"/>
        <w:sz w:val="24"/>
        <w:szCs w:val="24"/>
      </w:rPr>
      <w:t>ENC1101 – Fall 2023 Course Policies and Calendar</w:t>
    </w:r>
    <w:r>
      <w:rPr>
        <w:rFonts w:ascii="Times New Roman" w:hAnsi="Times New Roman" w:cs="Times New Roman"/>
        <w:sz w:val="24"/>
        <w:szCs w:val="24"/>
      </w:rPr>
      <w:t xml:space="preserve"> – K. Holt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A2"/>
    <w:multiLevelType w:val="multilevel"/>
    <w:tmpl w:val="1C54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6FBE"/>
    <w:multiLevelType w:val="multilevel"/>
    <w:tmpl w:val="19869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22B5F"/>
    <w:multiLevelType w:val="multilevel"/>
    <w:tmpl w:val="338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A2499"/>
    <w:multiLevelType w:val="multilevel"/>
    <w:tmpl w:val="6B64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E1C6D"/>
    <w:multiLevelType w:val="multilevel"/>
    <w:tmpl w:val="6C70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D4B50"/>
    <w:multiLevelType w:val="multilevel"/>
    <w:tmpl w:val="F9D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D293D"/>
    <w:multiLevelType w:val="multilevel"/>
    <w:tmpl w:val="8A1A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B5C8F"/>
    <w:multiLevelType w:val="multilevel"/>
    <w:tmpl w:val="5650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077DC"/>
    <w:multiLevelType w:val="multilevel"/>
    <w:tmpl w:val="172C7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356213">
    <w:abstractNumId w:val="2"/>
  </w:num>
  <w:num w:numId="2" w16cid:durableId="626474870">
    <w:abstractNumId w:val="1"/>
  </w:num>
  <w:num w:numId="3" w16cid:durableId="1147239663">
    <w:abstractNumId w:val="6"/>
  </w:num>
  <w:num w:numId="4" w16cid:durableId="675379354">
    <w:abstractNumId w:val="4"/>
  </w:num>
  <w:num w:numId="5" w16cid:durableId="2129857635">
    <w:abstractNumId w:val="7"/>
  </w:num>
  <w:num w:numId="6" w16cid:durableId="1713262470">
    <w:abstractNumId w:val="8"/>
  </w:num>
  <w:num w:numId="7" w16cid:durableId="208078163">
    <w:abstractNumId w:val="0"/>
  </w:num>
  <w:num w:numId="8" w16cid:durableId="1905093484">
    <w:abstractNumId w:val="3"/>
  </w:num>
  <w:num w:numId="9" w16cid:durableId="1665663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EB"/>
    <w:rsid w:val="003776A8"/>
    <w:rsid w:val="0058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9A7B"/>
  <w15:chartTrackingRefBased/>
  <w15:docId w15:val="{03545C10-8B6A-498D-B349-8B8C35CA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DEB"/>
  </w:style>
  <w:style w:type="paragraph" w:styleId="Footer">
    <w:name w:val="footer"/>
    <w:basedOn w:val="Normal"/>
    <w:link w:val="FooterChar"/>
    <w:uiPriority w:val="99"/>
    <w:unhideWhenUsed/>
    <w:rsid w:val="00582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4922">
      <w:bodyDiv w:val="1"/>
      <w:marLeft w:val="0"/>
      <w:marRight w:val="0"/>
      <w:marTop w:val="0"/>
      <w:marBottom w:val="0"/>
      <w:divBdr>
        <w:top w:val="none" w:sz="0" w:space="0" w:color="auto"/>
        <w:left w:val="none" w:sz="0" w:space="0" w:color="auto"/>
        <w:bottom w:val="none" w:sz="0" w:space="0" w:color="auto"/>
        <w:right w:val="none" w:sz="0" w:space="0" w:color="auto"/>
      </w:divBdr>
      <w:divsChild>
        <w:div w:id="1309167008">
          <w:marLeft w:val="0"/>
          <w:marRight w:val="0"/>
          <w:marTop w:val="0"/>
          <w:marBottom w:val="0"/>
          <w:divBdr>
            <w:top w:val="none" w:sz="0" w:space="0" w:color="auto"/>
            <w:left w:val="none" w:sz="0" w:space="0" w:color="auto"/>
            <w:bottom w:val="none" w:sz="0" w:space="0" w:color="auto"/>
            <w:right w:val="none" w:sz="0" w:space="0" w:color="auto"/>
          </w:divBdr>
          <w:divsChild>
            <w:div w:id="1885866544">
              <w:marLeft w:val="0"/>
              <w:marRight w:val="0"/>
              <w:marTop w:val="0"/>
              <w:marBottom w:val="0"/>
              <w:divBdr>
                <w:top w:val="none" w:sz="0" w:space="0" w:color="auto"/>
                <w:left w:val="none" w:sz="0" w:space="0" w:color="auto"/>
                <w:bottom w:val="none" w:sz="0" w:space="0" w:color="auto"/>
                <w:right w:val="none" w:sz="0" w:space="0" w:color="auto"/>
              </w:divBdr>
            </w:div>
          </w:divsChild>
        </w:div>
        <w:div w:id="1849902382">
          <w:marLeft w:val="0"/>
          <w:marRight w:val="0"/>
          <w:marTop w:val="0"/>
          <w:marBottom w:val="0"/>
          <w:divBdr>
            <w:top w:val="none" w:sz="0" w:space="0" w:color="auto"/>
            <w:left w:val="none" w:sz="0" w:space="0" w:color="auto"/>
            <w:bottom w:val="none" w:sz="0" w:space="0" w:color="auto"/>
            <w:right w:val="none" w:sz="0" w:space="0" w:color="auto"/>
          </w:divBdr>
        </w:div>
        <w:div w:id="205457728">
          <w:marLeft w:val="0"/>
          <w:marRight w:val="0"/>
          <w:marTop w:val="0"/>
          <w:marBottom w:val="0"/>
          <w:divBdr>
            <w:top w:val="none" w:sz="0" w:space="0" w:color="auto"/>
            <w:left w:val="none" w:sz="0" w:space="0" w:color="auto"/>
            <w:bottom w:val="none" w:sz="0" w:space="0" w:color="auto"/>
            <w:right w:val="none" w:sz="0" w:space="0" w:color="auto"/>
          </w:divBdr>
        </w:div>
        <w:div w:id="1028796297">
          <w:marLeft w:val="0"/>
          <w:marRight w:val="0"/>
          <w:marTop w:val="0"/>
          <w:marBottom w:val="0"/>
          <w:divBdr>
            <w:top w:val="none" w:sz="0" w:space="0" w:color="auto"/>
            <w:left w:val="none" w:sz="0" w:space="0" w:color="auto"/>
            <w:bottom w:val="none" w:sz="0" w:space="0" w:color="auto"/>
            <w:right w:val="none" w:sz="0" w:space="0" w:color="auto"/>
          </w:divBdr>
          <w:divsChild>
            <w:div w:id="1097487005">
              <w:marLeft w:val="0"/>
              <w:marRight w:val="0"/>
              <w:marTop w:val="0"/>
              <w:marBottom w:val="0"/>
              <w:divBdr>
                <w:top w:val="none" w:sz="0" w:space="0" w:color="auto"/>
                <w:left w:val="none" w:sz="0" w:space="0" w:color="auto"/>
                <w:bottom w:val="none" w:sz="0" w:space="0" w:color="auto"/>
                <w:right w:val="none" w:sz="0" w:space="0" w:color="auto"/>
              </w:divBdr>
            </w:div>
            <w:div w:id="1851944652">
              <w:marLeft w:val="0"/>
              <w:marRight w:val="0"/>
              <w:marTop w:val="0"/>
              <w:marBottom w:val="0"/>
              <w:divBdr>
                <w:top w:val="none" w:sz="0" w:space="0" w:color="auto"/>
                <w:left w:val="none" w:sz="0" w:space="0" w:color="auto"/>
                <w:bottom w:val="none" w:sz="0" w:space="0" w:color="auto"/>
                <w:right w:val="none" w:sz="0" w:space="0" w:color="auto"/>
              </w:divBdr>
            </w:div>
            <w:div w:id="1613634266">
              <w:marLeft w:val="0"/>
              <w:marRight w:val="0"/>
              <w:marTop w:val="0"/>
              <w:marBottom w:val="0"/>
              <w:divBdr>
                <w:top w:val="none" w:sz="0" w:space="0" w:color="auto"/>
                <w:left w:val="none" w:sz="0" w:space="0" w:color="auto"/>
                <w:bottom w:val="none" w:sz="0" w:space="0" w:color="auto"/>
                <w:right w:val="none" w:sz="0" w:space="0" w:color="auto"/>
              </w:divBdr>
              <w:divsChild>
                <w:div w:id="639384323">
                  <w:marLeft w:val="0"/>
                  <w:marRight w:val="0"/>
                  <w:marTop w:val="0"/>
                  <w:marBottom w:val="0"/>
                  <w:divBdr>
                    <w:top w:val="none" w:sz="0" w:space="0" w:color="auto"/>
                    <w:left w:val="none" w:sz="0" w:space="0" w:color="auto"/>
                    <w:bottom w:val="none" w:sz="0" w:space="0" w:color="auto"/>
                    <w:right w:val="none" w:sz="0" w:space="0" w:color="auto"/>
                  </w:divBdr>
                </w:div>
                <w:div w:id="19630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5644">
      <w:bodyDiv w:val="1"/>
      <w:marLeft w:val="0"/>
      <w:marRight w:val="0"/>
      <w:marTop w:val="0"/>
      <w:marBottom w:val="0"/>
      <w:divBdr>
        <w:top w:val="none" w:sz="0" w:space="0" w:color="auto"/>
        <w:left w:val="none" w:sz="0" w:space="0" w:color="auto"/>
        <w:bottom w:val="none" w:sz="0" w:space="0" w:color="auto"/>
        <w:right w:val="none" w:sz="0" w:space="0" w:color="auto"/>
      </w:divBdr>
      <w:divsChild>
        <w:div w:id="1570917245">
          <w:marLeft w:val="0"/>
          <w:marRight w:val="0"/>
          <w:marTop w:val="0"/>
          <w:marBottom w:val="0"/>
          <w:divBdr>
            <w:top w:val="none" w:sz="0" w:space="0" w:color="auto"/>
            <w:left w:val="none" w:sz="0" w:space="0" w:color="auto"/>
            <w:bottom w:val="none" w:sz="0" w:space="0" w:color="auto"/>
            <w:right w:val="none" w:sz="0" w:space="0" w:color="auto"/>
          </w:divBdr>
          <w:divsChild>
            <w:div w:id="2009482594">
              <w:marLeft w:val="0"/>
              <w:marRight w:val="0"/>
              <w:marTop w:val="0"/>
              <w:marBottom w:val="0"/>
              <w:divBdr>
                <w:top w:val="none" w:sz="0" w:space="0" w:color="auto"/>
                <w:left w:val="none" w:sz="0" w:space="0" w:color="auto"/>
                <w:bottom w:val="none" w:sz="0" w:space="0" w:color="auto"/>
                <w:right w:val="none" w:sz="0" w:space="0" w:color="auto"/>
              </w:divBdr>
            </w:div>
          </w:divsChild>
        </w:div>
        <w:div w:id="1510020838">
          <w:marLeft w:val="0"/>
          <w:marRight w:val="0"/>
          <w:marTop w:val="0"/>
          <w:marBottom w:val="0"/>
          <w:divBdr>
            <w:top w:val="none" w:sz="0" w:space="0" w:color="auto"/>
            <w:left w:val="none" w:sz="0" w:space="0" w:color="auto"/>
            <w:bottom w:val="none" w:sz="0" w:space="0" w:color="auto"/>
            <w:right w:val="none" w:sz="0" w:space="0" w:color="auto"/>
          </w:divBdr>
        </w:div>
        <w:div w:id="2044135731">
          <w:marLeft w:val="0"/>
          <w:marRight w:val="0"/>
          <w:marTop w:val="0"/>
          <w:marBottom w:val="0"/>
          <w:divBdr>
            <w:top w:val="none" w:sz="0" w:space="0" w:color="auto"/>
            <w:left w:val="none" w:sz="0" w:space="0" w:color="auto"/>
            <w:bottom w:val="none" w:sz="0" w:space="0" w:color="auto"/>
            <w:right w:val="none" w:sz="0" w:space="0" w:color="auto"/>
          </w:divBdr>
        </w:div>
        <w:div w:id="1653411273">
          <w:marLeft w:val="0"/>
          <w:marRight w:val="0"/>
          <w:marTop w:val="0"/>
          <w:marBottom w:val="0"/>
          <w:divBdr>
            <w:top w:val="none" w:sz="0" w:space="0" w:color="auto"/>
            <w:left w:val="none" w:sz="0" w:space="0" w:color="auto"/>
            <w:bottom w:val="none" w:sz="0" w:space="0" w:color="auto"/>
            <w:right w:val="none" w:sz="0" w:space="0" w:color="auto"/>
          </w:divBdr>
          <w:divsChild>
            <w:div w:id="15084195">
              <w:marLeft w:val="0"/>
              <w:marRight w:val="0"/>
              <w:marTop w:val="0"/>
              <w:marBottom w:val="0"/>
              <w:divBdr>
                <w:top w:val="none" w:sz="0" w:space="0" w:color="auto"/>
                <w:left w:val="none" w:sz="0" w:space="0" w:color="auto"/>
                <w:bottom w:val="none" w:sz="0" w:space="0" w:color="auto"/>
                <w:right w:val="none" w:sz="0" w:space="0" w:color="auto"/>
              </w:divBdr>
            </w:div>
            <w:div w:id="445850749">
              <w:marLeft w:val="0"/>
              <w:marRight w:val="0"/>
              <w:marTop w:val="0"/>
              <w:marBottom w:val="0"/>
              <w:divBdr>
                <w:top w:val="none" w:sz="0" w:space="0" w:color="auto"/>
                <w:left w:val="none" w:sz="0" w:space="0" w:color="auto"/>
                <w:bottom w:val="none" w:sz="0" w:space="0" w:color="auto"/>
                <w:right w:val="none" w:sz="0" w:space="0" w:color="auto"/>
              </w:divBdr>
            </w:div>
            <w:div w:id="1625699397">
              <w:marLeft w:val="0"/>
              <w:marRight w:val="0"/>
              <w:marTop w:val="0"/>
              <w:marBottom w:val="0"/>
              <w:divBdr>
                <w:top w:val="none" w:sz="0" w:space="0" w:color="auto"/>
                <w:left w:val="none" w:sz="0" w:space="0" w:color="auto"/>
                <w:bottom w:val="none" w:sz="0" w:space="0" w:color="auto"/>
                <w:right w:val="none" w:sz="0" w:space="0" w:color="auto"/>
              </w:divBdr>
              <w:divsChild>
                <w:div w:id="803430210">
                  <w:marLeft w:val="0"/>
                  <w:marRight w:val="0"/>
                  <w:marTop w:val="0"/>
                  <w:marBottom w:val="0"/>
                  <w:divBdr>
                    <w:top w:val="none" w:sz="0" w:space="0" w:color="auto"/>
                    <w:left w:val="none" w:sz="0" w:space="0" w:color="auto"/>
                    <w:bottom w:val="none" w:sz="0" w:space="0" w:color="auto"/>
                    <w:right w:val="none" w:sz="0" w:space="0" w:color="auto"/>
                  </w:divBdr>
                </w:div>
                <w:div w:id="4889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employees/office-of-information-technology/" TargetMode="External"/><Relationship Id="rId18" Type="http://schemas.openxmlformats.org/officeDocument/2006/relationships/image" Target="media/image1.jpeg"/><Relationship Id="rId26" Type="http://schemas.openxmlformats.org/officeDocument/2006/relationships/hyperlink" Target="https://support.microsoft.com/en-us/office/outlook-training-8a5b816d-9052-4190-a5eb-494512343cca" TargetMode="External"/><Relationship Id="rId21" Type="http://schemas.openxmlformats.org/officeDocument/2006/relationships/hyperlink" Target="https://play.google.com/store/apps/details?id=com.instructure.candroid&amp;hl=en_US&amp;gl=US" TargetMode="External"/><Relationship Id="rId34" Type="http://schemas.openxmlformats.org/officeDocument/2006/relationships/hyperlink" Target="http://www.linccweb.org/cmn/privacy_and_use_policy.asp" TargetMode="External"/><Relationship Id="rId7" Type="http://schemas.openxmlformats.org/officeDocument/2006/relationships/hyperlink" Target="http://valenciacollege.edu/calendar" TargetMode="External"/><Relationship Id="rId12" Type="http://schemas.openxmlformats.org/officeDocument/2006/relationships/hyperlink" Target="https://community.canvaslms.com/t5/Student-Guide/tkb-p/student" TargetMode="External"/><Relationship Id="rId17" Type="http://schemas.openxmlformats.org/officeDocument/2006/relationships/hyperlink" Target="https://valenciacollege.teamdynamix.com/TDClient/2067/Portal/KB/ArticleDet?ID=94248" TargetMode="External"/><Relationship Id="rId25" Type="http://schemas.openxmlformats.org/officeDocument/2006/relationships/hyperlink" Target="https://support.google.com/a/users/answer/9282664?hl=en" TargetMode="External"/><Relationship Id="rId33" Type="http://schemas.openxmlformats.org/officeDocument/2006/relationships/hyperlink" Target="https://www.google.com/policies/privac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canvaslms.com/t5/Student-Guide/How-do-I-view-my-Google-Drive-files-in-Canvas-as-a-student/ta-p/521" TargetMode="External"/><Relationship Id="rId20" Type="http://schemas.openxmlformats.org/officeDocument/2006/relationships/hyperlink" Target="http://valenciacollege.zoom.us/" TargetMode="External"/><Relationship Id="rId29" Type="http://schemas.openxmlformats.org/officeDocument/2006/relationships/hyperlink" Target="https://valenciacollege.edu/abou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s.canvaslms.com/liveagentchat?chattype=student&amp;sfid=001A000000KJsPQIA1" TargetMode="External"/><Relationship Id="rId24" Type="http://schemas.openxmlformats.org/officeDocument/2006/relationships/hyperlink" Target="https://support.microsoft.com/en-us/office/word-for-windows-training-7bcd85e6-2c3d-4c3c-a2a5-5ed8847eae73" TargetMode="External"/><Relationship Id="rId32" Type="http://schemas.openxmlformats.org/officeDocument/2006/relationships/hyperlink" Target="https://www.youtube.com/howyoutubeworks/policies/community-guidelin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nline.valenciacollege.edu/calendar" TargetMode="External"/><Relationship Id="rId23" Type="http://schemas.openxmlformats.org/officeDocument/2006/relationships/hyperlink" Target="https://zoom.us/download" TargetMode="External"/><Relationship Id="rId28" Type="http://schemas.openxmlformats.org/officeDocument/2006/relationships/hyperlink" Target="https://valenciacollege.edu/about/ferpa/" TargetMode="External"/><Relationship Id="rId36" Type="http://schemas.openxmlformats.org/officeDocument/2006/relationships/header" Target="header1.xml"/><Relationship Id="rId10" Type="http://schemas.openxmlformats.org/officeDocument/2006/relationships/hyperlink" Target="https://libguides.valenciacollege.edu/c.php?g=1014597&amp;p=7351775" TargetMode="External"/><Relationship Id="rId19" Type="http://schemas.openxmlformats.org/officeDocument/2006/relationships/hyperlink" Target="https://valenciacollege.edu/about/support/documents/Valencia_Office-ProPlus-Instructions.pdf" TargetMode="External"/><Relationship Id="rId31" Type="http://schemas.openxmlformats.org/officeDocument/2006/relationships/hyperlink" Target="https://www.canvaslms.com/policies/privacy" TargetMode="External"/><Relationship Id="rId4" Type="http://schemas.openxmlformats.org/officeDocument/2006/relationships/webSettings" Target="webSettings.xml"/><Relationship Id="rId9" Type="http://schemas.openxmlformats.org/officeDocument/2006/relationships/hyperlink" Target="https://valenciacollege.edu/students/library/" TargetMode="External"/><Relationship Id="rId14" Type="http://schemas.openxmlformats.org/officeDocument/2006/relationships/hyperlink" Target="https://online.valenciacollege.edu/courses/184823/pages/workload-and-course-expectations" TargetMode="External"/><Relationship Id="rId22" Type="http://schemas.openxmlformats.org/officeDocument/2006/relationships/hyperlink" Target="https://apps.apple.com/us/app/canvas-student/id480883488" TargetMode="External"/><Relationship Id="rId27" Type="http://schemas.openxmlformats.org/officeDocument/2006/relationships/hyperlink" Target="https://catalog.valenciacollege.edu/academicpoliciesprocedures/studentcodeofconduct/" TargetMode="External"/><Relationship Id="rId30" Type="http://schemas.openxmlformats.org/officeDocument/2006/relationships/hyperlink" Target="http://valenciacollege.edu/privacy/" TargetMode="External"/><Relationship Id="rId35" Type="http://schemas.openxmlformats.org/officeDocument/2006/relationships/hyperlink" Target="https://www.microsoft.com/online/legal/v2/?docid=43" TargetMode="External"/><Relationship Id="rId8" Type="http://schemas.openxmlformats.org/officeDocument/2006/relationships/hyperlink" Target="https://online.valenciacollege.edu/calend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3242</Words>
  <Characters>18482</Characters>
  <Application>Microsoft Office Word</Application>
  <DocSecurity>0</DocSecurity>
  <Lines>154</Lines>
  <Paragraphs>43</Paragraphs>
  <ScaleCrop>false</ScaleCrop>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Holt</dc:creator>
  <cp:keywords/>
  <dc:description/>
  <cp:lastModifiedBy>Kirsten Holt</cp:lastModifiedBy>
  <cp:revision>1</cp:revision>
  <dcterms:created xsi:type="dcterms:W3CDTF">2023-08-21T20:44:00Z</dcterms:created>
  <dcterms:modified xsi:type="dcterms:W3CDTF">2023-08-21T20:47:00Z</dcterms:modified>
</cp:coreProperties>
</file>